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3B6F" w:rsidRDefault="00185EEF">
      <w:pPr>
        <w:pStyle w:val="Cuerpo"/>
      </w:pPr>
      <w:r>
        <w:rPr>
          <w:noProof/>
          <w:lang w:eastAsia="zh-CN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5876062</wp:posOffset>
            </wp:positionH>
            <wp:positionV relativeFrom="page">
              <wp:posOffset>0</wp:posOffset>
            </wp:positionV>
            <wp:extent cx="720001" cy="720001"/>
            <wp:effectExtent l="0" t="0" r="0" b="0"/>
            <wp:wrapThrough wrapText="bothSides" distL="152400" distR="152400">
              <wp:wrapPolygon edited="1">
                <wp:start x="5616" y="0"/>
                <wp:lineTo x="17064" y="0"/>
                <wp:lineTo x="14472" y="21168"/>
                <wp:lineTo x="3240" y="21384"/>
                <wp:lineTo x="5616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in título-1_Mesa de trabajo 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1" cy="72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Arial Unicode MS" w:cs="Arial Unicode MS"/>
          <w:lang w:val="es-ES_tradnl"/>
        </w:rPr>
        <w:t xml:space="preserve"> </w:t>
      </w:r>
    </w:p>
    <w:bookmarkStart w:id="0" w:name="_GoBack"/>
    <w:bookmarkEnd w:id="0"/>
    <w:p w:rsidR="00173B6F" w:rsidRDefault="005B676C">
      <w:pPr>
        <w:pStyle w:val="Cuerpo"/>
      </w:pPr>
      <w:r>
        <w:rPr>
          <w:noProof/>
          <w:lang w:eastAsia="zh-CN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176530</wp:posOffset>
                </wp:positionH>
                <wp:positionV relativeFrom="line">
                  <wp:posOffset>456565</wp:posOffset>
                </wp:positionV>
                <wp:extent cx="6010275" cy="95250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952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73B6F" w:rsidRPr="004843A3" w:rsidRDefault="004843A3">
                            <w:pPr>
                              <w:pStyle w:val="Puesto"/>
                              <w:spacing w:line="288" w:lineRule="auto"/>
                              <w:rPr>
                                <w:rFonts w:hint="eastAsia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color w:val="3A7AB2"/>
                                <w:sz w:val="48"/>
                                <w:szCs w:val="48"/>
                                <w:lang w:val="es-ES"/>
                              </w:rPr>
                              <w:t xml:space="preserve">Las vacantes publicadas en InfoJobs en marzo crecen un 9% respecto </w:t>
                            </w:r>
                            <w:r w:rsidR="005B676C">
                              <w:rPr>
                                <w:rFonts w:ascii="Arial" w:hAnsi="Arial"/>
                                <w:b w:val="0"/>
                                <w:bCs w:val="0"/>
                                <w:color w:val="3A7AB2"/>
                                <w:sz w:val="48"/>
                                <w:szCs w:val="48"/>
                                <w:lang w:val="es-ES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color w:val="3A7AB2"/>
                                <w:sz w:val="48"/>
                                <w:szCs w:val="48"/>
                                <w:lang w:val="es-ES"/>
                              </w:rPr>
                              <w:t>febrero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3.9pt;margin-top:35.95pt;width:473.25pt;height:7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Yu5AEAALUDAAAOAAAAZHJzL2Uyb0RvYy54bWysU8GO0zAQvSPxD5bvNGnYbrtR09XCahES&#10;AqSFD3AcuzGyPcZ2m/TvGTttN2JviByczNjz/N7My/Z+NJochQ8KbEOXi5ISYTl0yu4b+vPH07sN&#10;JSEy2zENVjT0JAK93719sx1cLSroQXfCEwSxoR5cQ/sYXV0UgffCsLAAJyxuSvCGRQz9vug8GxDd&#10;6KIqy9tiAN85D1yEgNnHaZPuMr6UgsdvUgYRiW4ocot59Xlt01rstqzee+Z6xc802D+wMExZvPQK&#10;9cgiIwevXkEZxT0EkHHBwRQgpeIia0A1y/IvNc89cyJrweYEd21T+H+w/Ovxuyeqw9mV6/frm+Wm&#10;wolZZnBWE7sHHwm0v7CTqVmDCzXWPDusiuMHGLHwkg+YTD0YpTfpjfUE97Htp2urxRgJx+Qtqq3W&#10;K0o47t2tqlWZZ1G8VDsf4icBhqSPhvpEIKGy45cQkQkevRxJaQtPSus8Tm3JgLSqNWISztBVUrOp&#10;eHbKqIjO08o09KZMT5KBoNomOJG9c74piZ7Epa84tmPuWHUR3kJ3wn4MaKOGht8H5gUl+rPFOa3K&#10;TWIR54GfB+08sAfzEdCpS0qY5T2gUS+8Hw4RpMrCE4npSiScAvRGpn72cTLfPM6nXv623R8AAAD/&#10;/wMAUEsDBBQABgAIAAAAIQCumgBU4AAAAAkBAAAPAAAAZHJzL2Rvd25yZXYueG1sTI/BTsMwDIbv&#10;SLxDZCRuLF1BKy1NJ4SEAIkDG0zAzWtMm9EkVZN13dtjTnC0v1+/P5fLyXZipCEY7xTMZwkIcrXX&#10;xjUK3l7vL65BhIhOY+cdKThSgGV1elJiof3BrWhcx0ZwiQsFKmhj7AspQ92SxTDzPTlmX36wGHkc&#10;GqkHPHC57WSaJAtp0Ti+0GJPdy3V3+u9VbAY892H1Jv3lxVunp/Mp3l82B2VOj+bbm9ARJriXxh+&#10;9VkdKnba+r3TQXQK0ozNo4JsnoNgnmdXlyC2DFLeyKqU/z+ofgAAAP//AwBQSwECLQAUAAYACAAA&#10;ACEAtoM4kv4AAADhAQAAEwAAAAAAAAAAAAAAAAAAAAAAW0NvbnRlbnRfVHlwZXNdLnhtbFBLAQIt&#10;ABQABgAIAAAAIQA4/SH/1gAAAJQBAAALAAAAAAAAAAAAAAAAAC8BAABfcmVscy8ucmVsc1BLAQIt&#10;ABQABgAIAAAAIQBV3SYu5AEAALUDAAAOAAAAAAAAAAAAAAAAAC4CAABkcnMvZTJvRG9jLnhtbFBL&#10;AQItABQABgAIAAAAIQCumgBU4AAAAAkBAAAPAAAAAAAAAAAAAAAAAD4EAABkcnMvZG93bnJldi54&#10;bWxQSwUGAAAAAAQABADzAAAASwUAAAAA&#10;" filled="f" stroked="f" strokeweight="1pt">
                <v:stroke miterlimit="4"/>
                <v:textbox inset="4pt,4pt,4pt,4pt">
                  <w:txbxContent>
                    <w:p w:rsidR="00173B6F" w:rsidRPr="004843A3" w:rsidRDefault="004843A3">
                      <w:pPr>
                        <w:pStyle w:val="Ttulo"/>
                        <w:spacing w:line="288" w:lineRule="auto"/>
                        <w:rPr>
                          <w:rFonts w:hint="eastAsia"/>
                          <w:lang w:val="es-ES"/>
                        </w:rPr>
                      </w:pPr>
                      <w:r>
                        <w:rPr>
                          <w:rFonts w:ascii="Arial" w:hAnsi="Arial"/>
                          <w:b w:val="0"/>
                          <w:bCs w:val="0"/>
                          <w:color w:val="3A7AB2"/>
                          <w:sz w:val="48"/>
                          <w:szCs w:val="48"/>
                          <w:lang w:val="es-ES"/>
                        </w:rPr>
                        <w:t xml:space="preserve">Las vacantes publicadas en InfoJobs en marzo crecen un 9% respecto </w:t>
                      </w:r>
                      <w:r w:rsidR="005B676C">
                        <w:rPr>
                          <w:rFonts w:ascii="Arial" w:hAnsi="Arial"/>
                          <w:b w:val="0"/>
                          <w:bCs w:val="0"/>
                          <w:color w:val="3A7AB2"/>
                          <w:sz w:val="48"/>
                          <w:szCs w:val="48"/>
                          <w:lang w:val="es-ES"/>
                        </w:rPr>
                        <w:t xml:space="preserve">a 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color w:val="3A7AB2"/>
                          <w:sz w:val="48"/>
                          <w:szCs w:val="48"/>
                          <w:lang w:val="es-ES"/>
                        </w:rPr>
                        <w:t>febrero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C1694D">
        <w:rPr>
          <w:noProof/>
          <w:lang w:eastAsia="zh-CN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194310</wp:posOffset>
                </wp:positionH>
                <wp:positionV relativeFrom="line">
                  <wp:posOffset>1656715</wp:posOffset>
                </wp:positionV>
                <wp:extent cx="5762625" cy="1552575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552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E0402" w:rsidRDefault="009E0402" w:rsidP="00C1694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  <w:lang w:val="es-ES_tradnl"/>
                              </w:rPr>
                              <w:t>El pasado mes, l</w:t>
                            </w:r>
                            <w:r w:rsidRPr="009E0402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  <w:lang w:val="es-ES_tradnl"/>
                              </w:rPr>
                              <w:t>a plataforma de empleo InfoJobs recog</w:t>
                            </w:r>
                            <w:r w:rsidR="00444DBA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  <w:lang w:val="es-ES_tradnl"/>
                              </w:rPr>
                              <w:t>ía</w:t>
                            </w:r>
                            <w:r w:rsidRPr="009E0402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  <w:lang w:val="es-ES_tradnl"/>
                              </w:rPr>
                              <w:t xml:space="preserve"> un total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  <w:lang w:val="es-ES_tradnl"/>
                              </w:rPr>
                              <w:t xml:space="preserve">242.468 vacantes a nivel nacional. </w:t>
                            </w:r>
                          </w:p>
                          <w:p w:rsidR="009E0402" w:rsidRPr="003B7B14" w:rsidRDefault="009E0402" w:rsidP="00C1694D">
                            <w:pPr>
                              <w:pStyle w:val="Prrafodelista"/>
                              <w:spacing w:line="276" w:lineRule="auto"/>
                              <w:ind w:left="283"/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14"/>
                                <w:szCs w:val="10"/>
                                <w:lang w:val="es-ES_tradnl"/>
                              </w:rPr>
                            </w:pPr>
                          </w:p>
                          <w:p w:rsidR="004843A3" w:rsidRPr="009E0402" w:rsidRDefault="004843A3" w:rsidP="00C1694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9E0402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  <w:lang w:val="es-ES_tradnl"/>
                              </w:rPr>
                              <w:t xml:space="preserve">La modalidad contractual indefinida ha sido la más ofertada durante el </w:t>
                            </w:r>
                            <w:r w:rsidR="009E0402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  <w:lang w:val="es-ES_tradnl"/>
                              </w:rPr>
                              <w:t>mes de marzo</w:t>
                            </w:r>
                            <w:r w:rsidRPr="009E0402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  <w:lang w:val="es-ES_tradnl"/>
                              </w:rPr>
                              <w:t>, con un total de</w:t>
                            </w:r>
                            <w:r w:rsidR="00951CE1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951CE1" w:rsidRPr="00951CE1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  <w:lang w:val="es-ES_tradnl"/>
                              </w:rPr>
                              <w:t xml:space="preserve">73.037 </w:t>
                            </w:r>
                            <w:r w:rsidR="00951CE1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  <w:lang w:val="es-ES_tradnl"/>
                              </w:rPr>
                              <w:t>vacantes</w:t>
                            </w:r>
                            <w:r w:rsidRPr="009E040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9E0402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  <w:lang w:val="es-ES_tradnl"/>
                              </w:rPr>
                              <w:t>publicadas en la plataforma</w:t>
                            </w:r>
                            <w:r w:rsidR="009E0402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  <w:lang w:val="es-ES_tradnl"/>
                              </w:rPr>
                              <w:t xml:space="preserve">. </w:t>
                            </w:r>
                          </w:p>
                          <w:p w:rsidR="004843A3" w:rsidRPr="003B7B14" w:rsidRDefault="004843A3" w:rsidP="00C1694D">
                            <w:pPr>
                              <w:pStyle w:val="Prrafodelista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14"/>
                                <w:szCs w:val="10"/>
                                <w:lang w:val="es-ES_tradnl"/>
                              </w:rPr>
                            </w:pPr>
                          </w:p>
                          <w:p w:rsidR="00173B6F" w:rsidRPr="009E0402" w:rsidRDefault="004843A3" w:rsidP="00C1694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27AAE1"/>
                                <w:sz w:val="22"/>
                                <w:lang w:val="es-ES_tradnl"/>
                              </w:rPr>
                            </w:pPr>
                            <w:r w:rsidRPr="009E0402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  <w:lang w:val="es-ES_tradnl"/>
                              </w:rPr>
                              <w:t>Madrid, con el 3</w:t>
                            </w:r>
                            <w:r w:rsidR="009E0402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  <w:lang w:val="es-ES_tradnl"/>
                              </w:rPr>
                              <w:t>3</w:t>
                            </w:r>
                            <w:r w:rsidRPr="009E0402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  <w:lang w:val="es-ES_tradnl"/>
                              </w:rPr>
                              <w:t xml:space="preserve">% de las vacantes publicadas en España, </w:t>
                            </w:r>
                            <w:r w:rsidR="009E0402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  <w:lang w:val="es-ES_tradnl"/>
                              </w:rPr>
                              <w:t xml:space="preserve">es la Comunidad </w:t>
                            </w:r>
                            <w:r w:rsidR="009E0402" w:rsidRPr="009E0402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  <w:lang w:val="es-ES_tradnl"/>
                              </w:rPr>
                              <w:t xml:space="preserve">que más empleo ha generado </w:t>
                            </w:r>
                            <w:r w:rsidR="009E0402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  <w:lang w:val="es-ES_tradnl"/>
                              </w:rPr>
                              <w:t>durante el mes de marzo, seguida de</w:t>
                            </w:r>
                            <w:r w:rsidRPr="009E0402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  <w:lang w:val="es-ES_tradnl"/>
                              </w:rPr>
                              <w:t xml:space="preserve"> Cataluña, que acumula el 2</w:t>
                            </w:r>
                            <w:r w:rsidR="009E0402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  <w:lang w:val="es-ES_tradnl"/>
                              </w:rPr>
                              <w:t>4%, y de Andalucía, con el 9% del total de vacantes publicadas a nivel nacional.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.3pt;margin-top:130.45pt;width:453.75pt;height:122.2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Qy4wEAALYDAAAOAAAAZHJzL2Uyb0RvYy54bWysU9uO0zAQfUfiHyy/01zYtCVqulpYLUJC&#10;gLTwAY5jN0a2x9huk/4946TtRvCGyIOTmfGcmTlzsrsfjSYn4YMC29BilVMiLIdO2UNDf3x/erOl&#10;JERmO6bBioaeRaD3+9evdoOrRQk96E54giA21INraB+jq7Ms8F4YFlbghMWgBG9YRNMfss6zAdGN&#10;zso8X2cD+M554CIE9D7OQbqf8KUUPH6VMohIdEOxtzidfjrbdGb7HasPnrle8Usb7B+6MExZLHqD&#10;emSRkaNXf0EZxT0EkHHFwWQgpeJimgGnKfI/pnnumRPTLEhOcDeawv+D5V9O3zxRHe4u37zd3BXb&#10;8h0llhnc1dzdg48E2p/IZCJrcKHGnGeHWXF8DyMmXv0BnYmDUXqT3phPMI60n29UizESjs5qsy7X&#10;ZUUJx1hRVWW1qRJO9pLufIgfBRiSPhrqUwcJlp0+hzhfvV5JbgtPSutpn9qSAVHLTY61OUNZSc3m&#10;5MUtoyJKTyvT0Ls8PZf62iY4MYnnUilNPU+XvuLYjjNl18lb6M5IyIA6amj4dWReUKI/WVxUlW9T&#10;F3Fp+KXRLg17NB8ApVpQwizvAZV67fvhGEGqafDUxFwSCUsGimOi7iLkpL6lPd16+d32vwEAAP//&#10;AwBQSwMEFAAGAAgAAAAhAKT/M/3iAAAACgEAAA8AAABkcnMvZG93bnJldi54bWxMj8FOwzAQRO9I&#10;/IO1SNyo3ZZGTYhTISQESBxooQJu23hJUuJ1FLtp+veYExxX8zTzNl+NthUD9b5xrGE6USCIS2ca&#10;rjS8vd5fLUH4gGywdUwaTuRhVZyf5ZgZd+Q1DZtQiVjCPkMNdQhdJqUva7LoJ64jjtmX6y2GePaV&#10;ND0eY7lt5UypRFpsOC7U2NFdTeX35mA1JEO6/5Bm+/6yxu3zU/PZPD7sT1pfXoy3NyACjeEPhl/9&#10;qA5FdNq5AxsvWg1zlURSwyxRKYgIpPPlFMROw0ItrkEWufz/QvEDAAD//wMAUEsBAi0AFAAGAAgA&#10;AAAhALaDOJL+AAAA4QEAABMAAAAAAAAAAAAAAAAAAAAAAFtDb250ZW50X1R5cGVzXS54bWxQSwEC&#10;LQAUAAYACAAAACEAOP0h/9YAAACUAQAACwAAAAAAAAAAAAAAAAAvAQAAX3JlbHMvLnJlbHNQSwEC&#10;LQAUAAYACAAAACEAWckUMuMBAAC2AwAADgAAAAAAAAAAAAAAAAAuAgAAZHJzL2Uyb0RvYy54bWxQ&#10;SwECLQAUAAYACAAAACEApP8z/eIAAAAKAQAADwAAAAAAAAAAAAAAAAA9BAAAZHJzL2Rvd25yZXYu&#10;eG1sUEsFBgAAAAAEAAQA8wAAAEwFAAAAAA==&#10;" filled="f" stroked="f" strokeweight="1pt">
                <v:stroke miterlimit="4"/>
                <v:textbox inset="4pt,4pt,4pt,4pt">
                  <w:txbxContent>
                    <w:p w:rsidR="009E0402" w:rsidRDefault="009E0402" w:rsidP="00C1694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  <w:lang w:val="es-ES_tradnl"/>
                        </w:rPr>
                        <w:t>El pasado mes, l</w:t>
                      </w:r>
                      <w:r w:rsidRPr="009E0402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  <w:lang w:val="es-ES_tradnl"/>
                        </w:rPr>
                        <w:t>a plataforma de empleo InfoJobs recog</w:t>
                      </w:r>
                      <w:r w:rsidR="00444DBA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  <w:lang w:val="es-ES_tradnl"/>
                        </w:rPr>
                        <w:t>ía</w:t>
                      </w:r>
                      <w:r w:rsidRPr="009E0402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  <w:lang w:val="es-ES_tradnl"/>
                        </w:rPr>
                        <w:t xml:space="preserve"> un total de 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  <w:lang w:val="es-ES_tradnl"/>
                        </w:rPr>
                        <w:t xml:space="preserve">242.468 vacantes a nivel nacional. </w:t>
                      </w:r>
                    </w:p>
                    <w:p w:rsidR="009E0402" w:rsidRPr="003B7B14" w:rsidRDefault="009E0402" w:rsidP="00C1694D">
                      <w:pPr>
                        <w:pStyle w:val="Prrafodelista"/>
                        <w:spacing w:line="276" w:lineRule="auto"/>
                        <w:ind w:left="283"/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14"/>
                          <w:szCs w:val="10"/>
                          <w:lang w:val="es-ES_tradnl"/>
                        </w:rPr>
                      </w:pPr>
                    </w:p>
                    <w:p w:rsidR="004843A3" w:rsidRPr="009E0402" w:rsidRDefault="004843A3" w:rsidP="00C1694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  <w:lang w:val="es-ES_tradnl"/>
                        </w:rPr>
                      </w:pPr>
                      <w:r w:rsidRPr="009E0402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  <w:lang w:val="es-ES_tradnl"/>
                        </w:rPr>
                        <w:t xml:space="preserve">La modalidad contractual indefinida ha sido la más ofertada durante el </w:t>
                      </w:r>
                      <w:r w:rsidR="009E0402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  <w:lang w:val="es-ES_tradnl"/>
                        </w:rPr>
                        <w:t>mes de marzo</w:t>
                      </w:r>
                      <w:r w:rsidRPr="009E0402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  <w:lang w:val="es-ES_tradnl"/>
                        </w:rPr>
                        <w:t>, con un total de</w:t>
                      </w:r>
                      <w:r w:rsidR="00951CE1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951CE1" w:rsidRPr="00951CE1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  <w:lang w:val="es-ES_tradnl"/>
                        </w:rPr>
                        <w:t xml:space="preserve">73.037 </w:t>
                      </w:r>
                      <w:r w:rsidR="00951CE1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  <w:lang w:val="es-ES_tradnl"/>
                        </w:rPr>
                        <w:t>vacantes</w:t>
                      </w:r>
                      <w:r w:rsidRPr="009E040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9E0402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  <w:lang w:val="es-ES_tradnl"/>
                        </w:rPr>
                        <w:t>publicadas en la plataforma</w:t>
                      </w:r>
                      <w:r w:rsidR="009E0402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  <w:lang w:val="es-ES_tradnl"/>
                        </w:rPr>
                        <w:t xml:space="preserve">. </w:t>
                      </w:r>
                    </w:p>
                    <w:p w:rsidR="004843A3" w:rsidRPr="003B7B14" w:rsidRDefault="004843A3" w:rsidP="00C1694D">
                      <w:pPr>
                        <w:pStyle w:val="Prrafodelista"/>
                        <w:spacing w:line="276" w:lineRule="auto"/>
                        <w:rPr>
                          <w:rFonts w:ascii="Arial" w:hAnsi="Arial" w:cs="Arial"/>
                          <w:b/>
                          <w:color w:val="0070C0"/>
                          <w:sz w:val="14"/>
                          <w:szCs w:val="10"/>
                          <w:lang w:val="es-ES_tradnl"/>
                        </w:rPr>
                      </w:pPr>
                    </w:p>
                    <w:p w:rsidR="00173B6F" w:rsidRPr="009E0402" w:rsidRDefault="004843A3" w:rsidP="00C1694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color w:val="27AAE1"/>
                          <w:sz w:val="22"/>
                          <w:lang w:val="es-ES_tradnl"/>
                        </w:rPr>
                      </w:pPr>
                      <w:r w:rsidRPr="009E0402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  <w:lang w:val="es-ES_tradnl"/>
                        </w:rPr>
                        <w:t>Madrid, con el 3</w:t>
                      </w:r>
                      <w:r w:rsidR="009E0402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  <w:lang w:val="es-ES_tradnl"/>
                        </w:rPr>
                        <w:t>3</w:t>
                      </w:r>
                      <w:r w:rsidRPr="009E0402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  <w:lang w:val="es-ES_tradnl"/>
                        </w:rPr>
                        <w:t xml:space="preserve">% de las vacantes publicadas en España, </w:t>
                      </w:r>
                      <w:r w:rsidR="009E0402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  <w:lang w:val="es-ES_tradnl"/>
                        </w:rPr>
                        <w:t xml:space="preserve">es la Comunidad </w:t>
                      </w:r>
                      <w:r w:rsidR="009E0402" w:rsidRPr="009E0402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  <w:lang w:val="es-ES_tradnl"/>
                        </w:rPr>
                        <w:t xml:space="preserve">que más empleo ha generado </w:t>
                      </w:r>
                      <w:r w:rsidR="009E0402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  <w:lang w:val="es-ES_tradnl"/>
                        </w:rPr>
                        <w:t>durante el mes de marzo, seguida de</w:t>
                      </w:r>
                      <w:r w:rsidRPr="009E0402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  <w:lang w:val="es-ES_tradnl"/>
                        </w:rPr>
                        <w:t xml:space="preserve"> Cataluña, que acumula el 2</w:t>
                      </w:r>
                      <w:r w:rsidR="009E0402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  <w:lang w:val="es-ES_tradnl"/>
                        </w:rPr>
                        <w:t>4%, y de Andalucía, con el 9% del total de vacantes publicadas a nivel nacional.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C1694D">
        <w:rPr>
          <w:noProof/>
          <w:lang w:eastAsia="zh-CN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184785</wp:posOffset>
                </wp:positionH>
                <wp:positionV relativeFrom="page">
                  <wp:posOffset>4467225</wp:posOffset>
                </wp:positionV>
                <wp:extent cx="5762625" cy="5286375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5286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3">
                        <w:txbxContent>
                          <w:p w:rsidR="003B7B14" w:rsidRDefault="00185EEF" w:rsidP="007E7622">
                            <w:pPr>
                              <w:pStyle w:val="IJTextonormal"/>
                            </w:pPr>
                            <w:r>
                              <w:rPr>
                                <w:rStyle w:val="Ninguno"/>
                                <w:b/>
                                <w:u w:color="000000"/>
                              </w:rPr>
                              <w:t xml:space="preserve">Barcelona, a </w:t>
                            </w:r>
                            <w:r w:rsidR="009E0402">
                              <w:rPr>
                                <w:rStyle w:val="Ninguno"/>
                                <w:b/>
                                <w:bCs w:val="0"/>
                                <w:u w:color="000000"/>
                              </w:rPr>
                              <w:t>16</w:t>
                            </w:r>
                            <w:r>
                              <w:rPr>
                                <w:rStyle w:val="Ninguno"/>
                                <w:b/>
                                <w:u w:color="000000"/>
                              </w:rPr>
                              <w:t xml:space="preserve"> de </w:t>
                            </w:r>
                            <w:r w:rsidR="009E0402">
                              <w:rPr>
                                <w:rStyle w:val="Ninguno"/>
                                <w:b/>
                                <w:bCs w:val="0"/>
                                <w:u w:color="000000"/>
                              </w:rPr>
                              <w:t>abril</w:t>
                            </w:r>
                            <w:r>
                              <w:rPr>
                                <w:rStyle w:val="Ninguno"/>
                                <w:b/>
                                <w:u w:color="000000"/>
                              </w:rPr>
                              <w:t xml:space="preserve"> de 2019.-</w:t>
                            </w:r>
                            <w:r>
                              <w:rPr>
                                <w:u w:color="000000"/>
                              </w:rPr>
                              <w:t xml:space="preserve"> </w:t>
                            </w:r>
                            <w:r w:rsidR="009E0402">
                              <w:t xml:space="preserve">Mensualmente, </w:t>
                            </w:r>
                            <w:hyperlink r:id="rId9" w:history="1">
                              <w:proofErr w:type="spellStart"/>
                              <w:r w:rsidR="009E0402" w:rsidRPr="00780168">
                                <w:rPr>
                                  <w:rStyle w:val="Hipervnculo"/>
                                </w:rPr>
                                <w:t>InfoJobs</w:t>
                              </w:r>
                              <w:proofErr w:type="spellEnd"/>
                            </w:hyperlink>
                            <w:r w:rsidR="009E0402" w:rsidRPr="00780168">
                              <w:t xml:space="preserve">, </w:t>
                            </w:r>
                            <w:r w:rsidR="009E0402">
                              <w:t xml:space="preserve">la </w:t>
                            </w:r>
                            <w:r w:rsidR="009E0402" w:rsidRPr="00780168">
                              <w:t>plataforma</w:t>
                            </w:r>
                            <w:r w:rsidR="00C26272">
                              <w:t xml:space="preserve"> líder en España</w:t>
                            </w:r>
                            <w:r w:rsidR="009E0402" w:rsidRPr="00780168">
                              <w:t xml:space="preserve"> para encontrar </w:t>
                            </w:r>
                            <w:r w:rsidR="00C26272">
                              <w:t>las mejores oportunidades laborales y</w:t>
                            </w:r>
                            <w:r w:rsidR="009E0402" w:rsidRPr="00780168">
                              <w:t xml:space="preserve"> talento</w:t>
                            </w:r>
                            <w:r w:rsidR="009E0402">
                              <w:t xml:space="preserve">, analiza </w:t>
                            </w:r>
                            <w:r w:rsidR="009E0402" w:rsidRPr="00780168">
                              <w:t xml:space="preserve">el estado de la oferta y la demanda de </w:t>
                            </w:r>
                            <w:r w:rsidR="009E0402">
                              <w:t>trabajo en nuestro país,</w:t>
                            </w:r>
                            <w:r w:rsidR="009E0402" w:rsidRPr="00780168">
                              <w:t xml:space="preserve"> </w:t>
                            </w:r>
                            <w:r w:rsidR="009E0402">
                              <w:t>para revelar la evolución de los sectores laborales en lo que a número de vacantes se refiere, en cuáles se ofrecen las mejores oportunidades para encontrar trabajo y cómo es el perfil de los candidatos</w:t>
                            </w:r>
                            <w:r w:rsidR="00563415">
                              <w:t xml:space="preserve"> que se inscriben a estas ofertas</w:t>
                            </w:r>
                            <w:r w:rsidR="009E0402" w:rsidRPr="00780168">
                              <w:t>.</w:t>
                            </w:r>
                            <w:r w:rsidR="003B7B14">
                              <w:t xml:space="preserve"> </w:t>
                            </w:r>
                            <w:r w:rsidR="003B7B14">
                              <w:rPr>
                                <w:b/>
                              </w:rPr>
                              <w:t>En marz</w:t>
                            </w:r>
                            <w:r w:rsidR="009E0402">
                              <w:rPr>
                                <w:b/>
                              </w:rPr>
                              <w:t xml:space="preserve">o, InfoJobs registraba un total de </w:t>
                            </w:r>
                            <w:r w:rsidR="003B7B14">
                              <w:rPr>
                                <w:b/>
                              </w:rPr>
                              <w:t>242.468</w:t>
                            </w:r>
                            <w:r w:rsidR="009E0402">
                              <w:rPr>
                                <w:b/>
                              </w:rPr>
                              <w:t xml:space="preserve"> puestos </w:t>
                            </w:r>
                            <w:r w:rsidR="003B7B14">
                              <w:rPr>
                                <w:b/>
                              </w:rPr>
                              <w:t>vacantes para trabajar en España</w:t>
                            </w:r>
                            <w:r w:rsidR="003B7B14" w:rsidRPr="003B7B14">
                              <w:t>. Esta cifra crece un 9% respecto al mes anterior, con 20.522 vacantes más.</w:t>
                            </w:r>
                          </w:p>
                          <w:p w:rsidR="003B7B14" w:rsidRDefault="003B7B14" w:rsidP="007E7622">
                            <w:pPr>
                              <w:pStyle w:val="IJTextonormal"/>
                            </w:pPr>
                          </w:p>
                          <w:p w:rsidR="009E0402" w:rsidRPr="003B7B14" w:rsidRDefault="003B7B14" w:rsidP="007E7622">
                            <w:pPr>
                              <w:pStyle w:val="IJTextonormal"/>
                            </w:pPr>
                            <w:r>
                              <w:t xml:space="preserve">Tras la campaña de Navidad y las rebajas, el empleo en España frenó su crecimiento, algo motivado, también, por </w:t>
                            </w:r>
                            <w:r w:rsidR="00C234B4">
                              <w:t>la fecha tardía en la que est</w:t>
                            </w:r>
                            <w:r w:rsidR="00062E74">
                              <w:t>e</w:t>
                            </w:r>
                            <w:r w:rsidR="00C234B4">
                              <w:t xml:space="preserve"> año cae la Semana Santa. </w:t>
                            </w:r>
                            <w:r w:rsidR="00062E74">
                              <w:t xml:space="preserve">En el mes de marzo, de cara a Semana Santa, el empleo ha vuelto reactivarse, siendo la restauración y el turismo importantes creadores de puestos de trabajo en </w:t>
                            </w:r>
                            <w:r w:rsidR="00A62FDD">
                              <w:t xml:space="preserve">España durante </w:t>
                            </w:r>
                            <w:r w:rsidR="00062E74">
                              <w:t>e</w:t>
                            </w:r>
                            <w:r w:rsidR="00A62FDD">
                              <w:t>stas fechas</w:t>
                            </w:r>
                            <w:r w:rsidR="00062E74">
                              <w:t xml:space="preserve">. </w:t>
                            </w:r>
                          </w:p>
                          <w:p w:rsidR="00173B6F" w:rsidRPr="00A62FDD" w:rsidRDefault="00173B6F">
                            <w:pPr>
                              <w:pStyle w:val="Cuerpo"/>
                              <w:spacing w:line="288" w:lineRule="auto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00"/>
                                <w:lang w:val="es-ES_tradnl"/>
                              </w:rPr>
                            </w:pPr>
                          </w:p>
                          <w:p w:rsidR="00062E74" w:rsidRDefault="00062E74">
                            <w:pPr>
                              <w:pStyle w:val="Cuerpo"/>
                              <w:spacing w:line="288" w:lineRule="auto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:rsidR="00173B6F" w:rsidRPr="00062E74" w:rsidRDefault="001116A9">
                            <w:pPr>
                              <w:pStyle w:val="Destacado"/>
                              <w:ind w:left="1047"/>
                              <w:rPr>
                                <w:rStyle w:val="Ninguno"/>
                                <w:sz w:val="28"/>
                                <w:u w:color="27AAE1"/>
                              </w:rPr>
                            </w:pPr>
                            <w:r>
                              <w:rPr>
                                <w:rStyle w:val="Ninguno"/>
                                <w:sz w:val="28"/>
                                <w:u w:color="27AAE1"/>
                              </w:rPr>
                              <w:t>Comercial y ventas, el sector TI y Atención a clientes, los sectores que más empleo generan en España</w:t>
                            </w:r>
                          </w:p>
                          <w:p w:rsidR="00062E74" w:rsidRDefault="00062E74">
                            <w:pPr>
                              <w:pStyle w:val="Destacado"/>
                              <w:ind w:left="1047"/>
                              <w:rPr>
                                <w:rStyle w:val="Ninguno"/>
                                <w:u w:color="27AAE1"/>
                              </w:rPr>
                            </w:pPr>
                          </w:p>
                          <w:p w:rsidR="001D4C57" w:rsidRDefault="001D4C57" w:rsidP="001D4C57">
                            <w:pPr>
                              <w:pStyle w:val="IJTextonormal"/>
                            </w:pPr>
                            <w:r>
                              <w:t xml:space="preserve">En el mes de marzo, </w:t>
                            </w:r>
                            <w:r w:rsidRPr="001116A9">
                              <w:rPr>
                                <w:i/>
                              </w:rPr>
                              <w:t>Comercial y ventas</w:t>
                            </w:r>
                            <w:r>
                              <w:t xml:space="preserve"> fue el sector que más vacantes publicó en </w:t>
                            </w:r>
                            <w:proofErr w:type="spellStart"/>
                            <w:r>
                              <w:t>InfoJobs</w:t>
                            </w:r>
                            <w:proofErr w:type="spellEnd"/>
                            <w:r>
                              <w:t xml:space="preserve"> a nivel nacional con un total de 49.459 vacantes (20% sobre el total), seguido del sector de </w:t>
                            </w:r>
                            <w:r w:rsidRPr="001116A9">
                              <w:rPr>
                                <w:i/>
                              </w:rPr>
                              <w:t>Informática y telecomunicaciones</w:t>
                            </w:r>
                            <w:r>
                              <w:t xml:space="preserve"> que sumaba un total de 30.505 vacantes (13%) en </w:t>
                            </w:r>
                            <w:proofErr w:type="spellStart"/>
                            <w:r>
                              <w:t>InfoJobs</w:t>
                            </w:r>
                            <w:proofErr w:type="spellEnd"/>
                            <w:r>
                              <w:t xml:space="preserve"> y de </w:t>
                            </w:r>
                            <w:r w:rsidRPr="001116A9">
                              <w:rPr>
                                <w:i/>
                              </w:rPr>
                              <w:t>Atención a clientes</w:t>
                            </w:r>
                            <w:r>
                              <w:t xml:space="preserve">, con 25.826 vacantes (11%). </w:t>
                            </w:r>
                          </w:p>
                          <w:p w:rsidR="001116A9" w:rsidRDefault="001116A9" w:rsidP="007E7622">
                            <w:pPr>
                              <w:pStyle w:val="IJTextonormal"/>
                            </w:pPr>
                          </w:p>
                          <w:p w:rsidR="001116A9" w:rsidRPr="003B7B14" w:rsidRDefault="001116A9" w:rsidP="007E7622">
                            <w:pPr>
                              <w:pStyle w:val="IJTextonormal"/>
                            </w:pPr>
                            <w:r>
                              <w:t xml:space="preserve">Por su parte, el sector </w:t>
                            </w:r>
                            <w:r w:rsidRPr="001116A9">
                              <w:rPr>
                                <w:i/>
                              </w:rPr>
                              <w:t>Turismo y restauració</w:t>
                            </w:r>
                            <w:r w:rsidR="00C30B29">
                              <w:rPr>
                                <w:i/>
                              </w:rPr>
                              <w:t>n,</w:t>
                            </w:r>
                            <w:r w:rsidR="00C30B29">
                              <w:t xml:space="preserve"> impulsado por la Semana Santa, </w:t>
                            </w:r>
                            <w:r>
                              <w:t>publicaba más de 18.000 vacantes</w:t>
                            </w:r>
                            <w:r w:rsidR="00C26272">
                              <w:t xml:space="preserve"> (7,5%)</w:t>
                            </w:r>
                            <w:r>
                              <w:t xml:space="preserve"> en </w:t>
                            </w:r>
                            <w:proofErr w:type="spellStart"/>
                            <w:r>
                              <w:t>InfoJobs</w:t>
                            </w:r>
                            <w:proofErr w:type="spellEnd"/>
                            <w:r>
                              <w:t xml:space="preserve"> en el mes de marzo y pasaba a ocupar la cuarta posición, con un crecimiento del </w:t>
                            </w:r>
                            <w:r w:rsidR="00C30B29">
                              <w:t>43</w:t>
                            </w:r>
                            <w:r>
                              <w:t xml:space="preserve">% respecto a las vacantes publicadas </w:t>
                            </w:r>
                            <w:r w:rsidR="00C30B29">
                              <w:t>en el mes de febrero</w:t>
                            </w:r>
                            <w:r>
                              <w:t xml:space="preserve">. </w:t>
                            </w:r>
                          </w:p>
                          <w:p w:rsidR="00173B6F" w:rsidRPr="001116A9" w:rsidRDefault="00173B6F">
                            <w:pPr>
                              <w:pStyle w:val="Cuerpo"/>
                              <w:spacing w:line="288" w:lineRule="auto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00"/>
                                <w:lang w:val="es-ES_tradnl"/>
                              </w:rPr>
                            </w:pPr>
                          </w:p>
                          <w:p w:rsidR="00173B6F" w:rsidRPr="00C30B29" w:rsidRDefault="00C30B29">
                            <w:pPr>
                              <w:pStyle w:val="Destacado"/>
                              <w:ind w:left="1047"/>
                              <w:rPr>
                                <w:sz w:val="28"/>
                                <w:szCs w:val="28"/>
                              </w:rPr>
                            </w:pPr>
                            <w:r w:rsidRPr="00C30B29">
                              <w:rPr>
                                <w:sz w:val="28"/>
                                <w:szCs w:val="28"/>
                              </w:rPr>
                              <w:t>Más de 73.000 vacantes ofrecían contratación indefinida en el mes de marzo</w:t>
                            </w:r>
                            <w:r w:rsidR="00185EEF" w:rsidRPr="00C30B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73B6F" w:rsidRDefault="00173B6F">
                            <w:pPr>
                              <w:pStyle w:val="Cuerpo"/>
                              <w:spacing w:line="288" w:lineRule="auto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:rsidR="00C30B29" w:rsidRDefault="00C30B29" w:rsidP="007E7622">
                            <w:pPr>
                              <w:pStyle w:val="IJTextonormal"/>
                            </w:pPr>
                            <w:r>
                              <w:t xml:space="preserve">En lo que respecta a la modalidad contractual ofertada, InfoJobs recogió un total de </w:t>
                            </w:r>
                            <w:r w:rsidRPr="00C30B29">
                              <w:rPr>
                                <w:b/>
                              </w:rPr>
                              <w:t>73.037</w:t>
                            </w:r>
                            <w:r w:rsidRPr="0021612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vacantes que</w:t>
                            </w:r>
                            <w:r w:rsidRPr="00216122">
                              <w:rPr>
                                <w:b/>
                              </w:rPr>
                              <w:t xml:space="preserve"> ofrecían contratación indefinida</w:t>
                            </w:r>
                            <w:r w:rsidR="00951CE1">
                              <w:rPr>
                                <w:b/>
                              </w:rPr>
                              <w:t>, un 7% más que en el mes de febrero</w:t>
                            </w:r>
                            <w:r>
                              <w:t>. Ha sido, una vez más, el tipo de contrato más ofertado en la plataforma, representando el 34</w:t>
                            </w:r>
                            <w:r w:rsidRPr="00154304">
                              <w:t>% del total</w:t>
                            </w:r>
                            <w:r>
                              <w:t xml:space="preserve"> de vacantes publicadas en InfoJobs que informaban sobre el tipo de contrato. Por su parte, las vacantes con contrato de</w:t>
                            </w:r>
                            <w:r w:rsidRPr="0010269B">
                              <w:rPr>
                                <w:b/>
                              </w:rPr>
                              <w:t xml:space="preserve"> duración determinada</w:t>
                            </w:r>
                            <w:r>
                              <w:t xml:space="preserve"> representaron, el pasado mes, el </w:t>
                            </w:r>
                            <w:r>
                              <w:rPr>
                                <w:b/>
                              </w:rPr>
                              <w:t>29%</w:t>
                            </w:r>
                            <w:r w:rsidRPr="0010269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 las vacantes</w:t>
                            </w:r>
                            <w:r>
                              <w:t xml:space="preserve"> en InfoJobs (62.047 vacantes).</w:t>
                            </w:r>
                          </w:p>
                          <w:p w:rsidR="00C30B29" w:rsidRDefault="00C30B29" w:rsidP="007E7622">
                            <w:pPr>
                              <w:pStyle w:val="IJTextonormal"/>
                            </w:pPr>
                          </w:p>
                          <w:p w:rsidR="00C30B29" w:rsidRPr="007E7622" w:rsidRDefault="00C30B29" w:rsidP="007E7622">
                            <w:pPr>
                              <w:pStyle w:val="IJTextonormal"/>
                            </w:pPr>
                            <w:r w:rsidRPr="007E7622">
                              <w:t xml:space="preserve">Analizadas las vacantes por el </w:t>
                            </w:r>
                            <w:r w:rsidRPr="007E7622">
                              <w:rPr>
                                <w:b/>
                              </w:rPr>
                              <w:t>tipo de jornada a realizar</w:t>
                            </w:r>
                            <w:r w:rsidRPr="007E7622">
                              <w:t xml:space="preserve">, en el mes de marzo destaca el peso de la </w:t>
                            </w:r>
                            <w:r w:rsidRPr="007E7622">
                              <w:rPr>
                                <w:b/>
                              </w:rPr>
                              <w:t>jornada a tiempo completo</w:t>
                            </w:r>
                            <w:r w:rsidRPr="007E7622">
                              <w:t xml:space="preserve"> que representa el </w:t>
                            </w:r>
                            <w:r w:rsidRPr="007E7622">
                              <w:rPr>
                                <w:b/>
                              </w:rPr>
                              <w:t>60,</w:t>
                            </w:r>
                            <w:r w:rsidR="00935547" w:rsidRPr="007E7622">
                              <w:rPr>
                                <w:b/>
                              </w:rPr>
                              <w:t>2</w:t>
                            </w:r>
                            <w:r w:rsidRPr="007E7622">
                              <w:rPr>
                                <w:b/>
                              </w:rPr>
                              <w:t>%</w:t>
                            </w:r>
                            <w:r w:rsidRPr="007E7622">
                              <w:t xml:space="preserve"> del total de vacantes. El 1</w:t>
                            </w:r>
                            <w:r w:rsidR="007E7622" w:rsidRPr="007E7622">
                              <w:t>7</w:t>
                            </w:r>
                            <w:r w:rsidRPr="007E7622">
                              <w:t>,</w:t>
                            </w:r>
                            <w:r w:rsidR="007E7622" w:rsidRPr="007E7622">
                              <w:t>6</w:t>
                            </w:r>
                            <w:r w:rsidRPr="007E7622">
                              <w:t xml:space="preserve">% de las vacantes </w:t>
                            </w:r>
                            <w:r w:rsidR="007E7622" w:rsidRPr="007E7622">
                              <w:t>ofrecía</w:t>
                            </w:r>
                            <w:r w:rsidRPr="007E7622">
                              <w:t xml:space="preserve"> empleos a tiempo parcial, mientras que el 3,</w:t>
                            </w:r>
                            <w:r w:rsidR="007E7622" w:rsidRPr="007E7622">
                              <w:t>6</w:t>
                            </w:r>
                            <w:r w:rsidRPr="007E7622">
                              <w:t xml:space="preserve">% de los puestos de trabajo planteaba realizar una jornada intensiva.      </w:t>
                            </w:r>
                          </w:p>
                          <w:p w:rsidR="003F4A1D" w:rsidRDefault="003F4A1D" w:rsidP="007E7622">
                            <w:pPr>
                              <w:pStyle w:val="IJTextonormal"/>
                            </w:pPr>
                          </w:p>
                          <w:p w:rsidR="003F4A1D" w:rsidRPr="00C30B29" w:rsidRDefault="003F4A1D" w:rsidP="003F4A1D">
                            <w:pPr>
                              <w:pStyle w:val="Destacado"/>
                              <w:ind w:left="104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Más de un millón de candidatos se inscribieron a vacantes en InfoJobs en el mes de marzo</w:t>
                            </w:r>
                          </w:p>
                          <w:p w:rsidR="003F4A1D" w:rsidRDefault="003F4A1D" w:rsidP="003F4A1D">
                            <w:pPr>
                              <w:pStyle w:val="Cuerpo"/>
                              <w:spacing w:line="288" w:lineRule="auto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:rsidR="003F4A1D" w:rsidRDefault="007E7622" w:rsidP="007E7622">
                            <w:pPr>
                              <w:pStyle w:val="IJTextonormal"/>
                            </w:pPr>
                            <w:r>
                              <w:t>Un total de</w:t>
                            </w:r>
                            <w:r w:rsidR="003F4A1D">
                              <w:t xml:space="preserve"> </w:t>
                            </w:r>
                            <w:r w:rsidR="003F4A1D">
                              <w:rPr>
                                <w:b/>
                              </w:rPr>
                              <w:t>1.0</w:t>
                            </w:r>
                            <w:r>
                              <w:rPr>
                                <w:b/>
                              </w:rPr>
                              <w:t>90</w:t>
                            </w:r>
                            <w:r w:rsidR="003F4A1D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660</w:t>
                            </w:r>
                            <w:r w:rsidR="003F4A1D" w:rsidRPr="00780168">
                              <w:rPr>
                                <w:b/>
                              </w:rPr>
                              <w:t xml:space="preserve"> candidatos</w:t>
                            </w:r>
                            <w:r w:rsidR="003F4A1D" w:rsidRPr="00780168">
                              <w:t xml:space="preserve"> se </w:t>
                            </w:r>
                            <w:r w:rsidR="003F4A1D">
                              <w:t>apuntaron a alguna de</w:t>
                            </w:r>
                            <w:r w:rsidR="003F4A1D" w:rsidRPr="00780168">
                              <w:t xml:space="preserve"> las </w:t>
                            </w:r>
                            <w:r w:rsidR="003F4A1D">
                              <w:t>vacantes</w:t>
                            </w:r>
                            <w:r w:rsidR="003F4A1D" w:rsidRPr="00780168">
                              <w:t xml:space="preserve"> de trabajo </w:t>
                            </w:r>
                            <w:r>
                              <w:t>publicadas</w:t>
                            </w:r>
                            <w:r w:rsidR="003F4A1D">
                              <w:t xml:space="preserve"> </w:t>
                            </w:r>
                            <w:r>
                              <w:t>en</w:t>
                            </w:r>
                            <w:r w:rsidR="003F4A1D" w:rsidRPr="00780168">
                              <w:t xml:space="preserve"> InfoJobs</w:t>
                            </w:r>
                            <w:r>
                              <w:t xml:space="preserve"> en el mes de marzo</w:t>
                            </w:r>
                            <w:r w:rsidR="003F4A1D">
                              <w:t xml:space="preserve">. De </w:t>
                            </w:r>
                            <w:r>
                              <w:t>éstos</w:t>
                            </w:r>
                            <w:r w:rsidR="003F4A1D">
                              <w:t xml:space="preserve">, </w:t>
                            </w:r>
                            <w:r w:rsidR="003F4A1D" w:rsidRPr="00DC1910">
                              <w:rPr>
                                <w:b/>
                              </w:rPr>
                              <w:t>el 3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="003F4A1D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="003F4A1D" w:rsidRPr="00DC1910">
                              <w:rPr>
                                <w:b/>
                              </w:rPr>
                              <w:t>% indicaba tener estudios universitarios</w:t>
                            </w:r>
                            <w:r w:rsidR="003F4A1D">
                              <w:t xml:space="preserve"> y el 27,</w:t>
                            </w:r>
                            <w:r>
                              <w:t>3</w:t>
                            </w:r>
                            <w:r w:rsidR="003F4A1D">
                              <w:t>% declaraba contar con un ciclo formativo.</w:t>
                            </w:r>
                          </w:p>
                          <w:p w:rsidR="003F4A1D" w:rsidRDefault="003F4A1D" w:rsidP="007E7622">
                            <w:pPr>
                              <w:pStyle w:val="IJTextonormal"/>
                            </w:pPr>
                          </w:p>
                          <w:p w:rsidR="003F4A1D" w:rsidRPr="003F4A1D" w:rsidRDefault="003F4A1D" w:rsidP="007E7622">
                            <w:pPr>
                              <w:pStyle w:val="IJTextonormal"/>
                            </w:pPr>
                            <w:r>
                              <w:t xml:space="preserve">En cuanto a las preferencias </w:t>
                            </w:r>
                            <w:r w:rsidR="007E7622">
                              <w:t>de estos</w:t>
                            </w:r>
                            <w:r>
                              <w:t xml:space="preserve"> candidatos</w:t>
                            </w:r>
                            <w:r w:rsidR="007E7622">
                              <w:t xml:space="preserve"> a la hora de buscar trabajo, cada usuario de InfoJobs puede seleccionar más de una preferencia en cuanto a la</w:t>
                            </w:r>
                            <w:r w:rsidRPr="007F7C59">
                              <w:t xml:space="preserve"> </w:t>
                            </w:r>
                            <w:r w:rsidRPr="006B02ED">
                              <w:rPr>
                                <w:b/>
                              </w:rPr>
                              <w:t>modalidad contractual</w:t>
                            </w:r>
                            <w:r w:rsidR="007E7622">
                              <w:t>. Así, en marzo</w:t>
                            </w:r>
                            <w:r w:rsidRPr="007F7C59">
                              <w:t xml:space="preserve">, </w:t>
                            </w:r>
                            <w:r w:rsidRPr="009F6B8B">
                              <w:t xml:space="preserve">el </w:t>
                            </w:r>
                            <w:r w:rsidRPr="00C26272">
                              <w:rPr>
                                <w:b/>
                              </w:rPr>
                              <w:t>78,</w:t>
                            </w:r>
                            <w:r w:rsidR="007E7622" w:rsidRPr="00C26272">
                              <w:rPr>
                                <w:b/>
                              </w:rPr>
                              <w:t>4</w:t>
                            </w:r>
                            <w:r w:rsidRPr="00C26272">
                              <w:rPr>
                                <w:b/>
                              </w:rPr>
                              <w:t>%</w:t>
                            </w:r>
                            <w:r w:rsidRPr="009F6B8B">
                              <w:t xml:space="preserve"> de los candidatos inclu</w:t>
                            </w:r>
                            <w:r w:rsidR="007E7622">
                              <w:t>yeron</w:t>
                            </w:r>
                            <w:r w:rsidRPr="009F6B8B">
                              <w:t xml:space="preserve"> entre sus </w:t>
                            </w:r>
                            <w:r>
                              <w:t>criterios de búsqueda</w:t>
                            </w:r>
                            <w:r w:rsidRPr="009F6B8B">
                              <w:t xml:space="preserve"> la contratación </w:t>
                            </w:r>
                            <w:r w:rsidRPr="00C26272">
                              <w:rPr>
                                <w:b/>
                                <w:i/>
                              </w:rPr>
                              <w:t>indefinida</w:t>
                            </w:r>
                            <w:r w:rsidRPr="009F6B8B">
                              <w:t xml:space="preserve">, en contraposición al </w:t>
                            </w:r>
                            <w:r w:rsidRPr="002C193E">
                              <w:t>20</w:t>
                            </w:r>
                            <w:r w:rsidR="007E7622">
                              <w:t>,1</w:t>
                            </w:r>
                            <w:r w:rsidRPr="009F6B8B">
                              <w:t xml:space="preserve">% </w:t>
                            </w:r>
                            <w:r>
                              <w:t xml:space="preserve">de los candidatos, </w:t>
                            </w:r>
                            <w:r w:rsidRPr="009F6B8B">
                              <w:t>que manifesta</w:t>
                            </w:r>
                            <w:r>
                              <w:t>ba</w:t>
                            </w:r>
                            <w:r w:rsidRPr="009F6B8B">
                              <w:t xml:space="preserve"> preferir un contrato </w:t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 w:rsidRPr="006F09BC">
                              <w:rPr>
                                <w:i/>
                              </w:rPr>
                              <w:t xml:space="preserve"> tiempo parcial</w:t>
                            </w:r>
                            <w:r w:rsidRPr="009F6B8B">
                              <w:t xml:space="preserve">. </w:t>
                            </w:r>
                            <w:r>
                              <w:t>Asimismo, c</w:t>
                            </w:r>
                            <w:r w:rsidRPr="0074542D">
                              <w:t xml:space="preserve">uando los candidatos tienen </w:t>
                            </w:r>
                            <w:r>
                              <w:t>alg</w:t>
                            </w:r>
                            <w:r w:rsidRPr="0074542D">
                              <w:t xml:space="preserve">una preferencia en cuanto a la jornada laboral a realizar, la opción más </w:t>
                            </w:r>
                            <w:r>
                              <w:t>elegida</w:t>
                            </w:r>
                            <w:r w:rsidRPr="0074542D">
                              <w:t xml:space="preserve"> </w:t>
                            </w:r>
                            <w:r>
                              <w:t xml:space="preserve">en </w:t>
                            </w:r>
                            <w:r w:rsidR="00951CE1">
                              <w:t>marzo</w:t>
                            </w:r>
                            <w:r>
                              <w:t xml:space="preserve"> </w:t>
                            </w:r>
                            <w:r w:rsidR="00951CE1">
                              <w:t>fue la</w:t>
                            </w:r>
                            <w:r w:rsidRPr="0074542D">
                              <w:t xml:space="preserve"> </w:t>
                            </w:r>
                            <w:r w:rsidRPr="00C26272">
                              <w:rPr>
                                <w:b/>
                              </w:rPr>
                              <w:t>jornada completa</w:t>
                            </w:r>
                            <w:r>
                              <w:t xml:space="preserve">, elegida por el </w:t>
                            </w:r>
                            <w:r w:rsidRPr="00C26272">
                              <w:rPr>
                                <w:b/>
                              </w:rPr>
                              <w:t>36,7%</w:t>
                            </w:r>
                            <w:r>
                              <w:t xml:space="preserve"> de los inscritos en InfoJobs. Por su parte, e</w:t>
                            </w:r>
                            <w:r w:rsidRPr="0074542D">
                              <w:t>l 1</w:t>
                            </w:r>
                            <w:r>
                              <w:t>3,</w:t>
                            </w:r>
                            <w:r w:rsidR="00951CE1">
                              <w:t>2</w:t>
                            </w:r>
                            <w:r w:rsidRPr="0074542D">
                              <w:t xml:space="preserve">% de los candidatos </w:t>
                            </w:r>
                            <w:r w:rsidR="00951CE1">
                              <w:t>prefirieron</w:t>
                            </w:r>
                            <w:r w:rsidRPr="0074542D">
                              <w:t xml:space="preserve"> </w:t>
                            </w:r>
                            <w:r>
                              <w:t>l</w:t>
                            </w:r>
                            <w:r w:rsidRPr="0074542D">
                              <w:t>a jornada intensiva, en su mayoría intensiva de mañana (</w:t>
                            </w:r>
                            <w:r>
                              <w:t>8,</w:t>
                            </w:r>
                            <w:r w:rsidR="00951CE1">
                              <w:t>4</w:t>
                            </w:r>
                            <w:r w:rsidRPr="0074542D">
                              <w:t xml:space="preserve">%), mientras que el </w:t>
                            </w:r>
                            <w:r>
                              <w:t>9,</w:t>
                            </w:r>
                            <w:r w:rsidR="00951CE1">
                              <w:t>9</w:t>
                            </w:r>
                            <w:r w:rsidRPr="0074542D">
                              <w:t>% restante preferiría trabajar a tiempo parcial, principalmente en horario de mañana (</w:t>
                            </w:r>
                            <w:r>
                              <w:t>4,</w:t>
                            </w:r>
                            <w:r w:rsidR="00951CE1">
                              <w:t>9</w:t>
                            </w:r>
                            <w:r>
                              <w:t>%</w:t>
                            </w:r>
                            <w:r w:rsidRPr="0074542D">
                              <w:t>).</w:t>
                            </w:r>
                          </w:p>
                          <w:p w:rsidR="00173B6F" w:rsidRPr="00C30B29" w:rsidRDefault="00173B6F">
                            <w:pPr>
                              <w:pStyle w:val="Cuerpo"/>
                              <w:spacing w:line="288" w:lineRule="auto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00"/>
                                <w:lang w:val="es-ES_tradnl"/>
                              </w:rPr>
                            </w:pPr>
                          </w:p>
                          <w:p w:rsidR="00173B6F" w:rsidRDefault="00173B6F">
                            <w:pPr>
                              <w:pStyle w:val="Cuerpo"/>
                              <w:spacing w:line="288" w:lineRule="auto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4.55pt;margin-top:351.75pt;width:453.75pt;height:416.25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LA4wEAALYDAAAOAAAAZHJzL2Uyb0RvYy54bWysU8GO2yAQvVfqPyDujR1nnURWnNW2q60q&#10;VW2l7X4AwRBTAUOBxM7fd8BJNmpvq/qAPQPz5s3jeXM/Gk2OwgcFtqXzWUmJsBw6Zfctffn59GFN&#10;SYjMdkyDFS09iUDvt+/fbQbXiAp60J3wBEFsaAbX0j5G1xRF4L0wLMzACYubErxhEUO/LzrPBkQ3&#10;uqjKclkM4DvngYsQMPs4bdJtxpdS8PhdyiAi0S1FbjGvPq+7tBbbDWv2nrle8TMN9gYWhimLTa9Q&#10;jywycvDqHyijuIcAMs44mAKkVFzkGXCaefnXNM89cyLPguIEd5Up/D9Y/u34wxPV4d2Vq8Xqbr5e&#10;oEyWGbyrid2DjwR2v1DJJNbgQoM1zw6r4vgRRiy85AMmkwaj9Ca9sZ7gPuKdrlKLMRKOyXq1rJZV&#10;TQnHvbpaLxerOuEUr+XOh/hZgCHpo6U+MUiw7Pg1xOno5UhKW3hSWuf71JYMyKtaldibM7SV1Gwq&#10;vjllVETraWVaelem59xf2wQnsnnOndLU03TpK467MUtWXSbfQXdCQQb0UUvD7wPzghL9xeJF1eU6&#10;sYi3gb8NdreBPZhPgFadU8Is7wGdeuH9cIggVR48kZhaomApQHNk6c5GTu67jfOp199t+wcAAP//&#10;AwBQSwMEFAAGAAgAAAAhAJzv/CjjAAAACwEAAA8AAABkcnMvZG93bnJldi54bWxMj8FOwzAQRO9I&#10;/IO1SNyo3UY1TYhTISQESBza0gq4bWOTpMTrKHbT9O8xJziu5mnmbb4cbcsG0/vGkYLpRAAzVDrd&#10;UKVg+/Z4swDmA5LG1pFRcDYelsXlRY6Zdidam2ETKhZLyGeooA6hyzj3ZW0s+onrDMXsy/UWQzz7&#10;iuseT7HctnwmhOQWG4oLNXbmoTbl9+ZoFcghPXxwvXtfrXH3+tJ8Ns9Ph7NS11fj/R2wYMbwB8Ov&#10;flSHIjrt3ZG0Z62CWTqNpIJbkcyBRSBNpAS2j+Q8kQJ4kfP/PxQ/AAAA//8DAFBLAQItABQABgAI&#10;AAAAIQC2gziS/gAAAOEBAAATAAAAAAAAAAAAAAAAAAAAAABbQ29udGVudF9UeXBlc10ueG1sUEsB&#10;Ai0AFAAGAAgAAAAhADj9If/WAAAAlAEAAAsAAAAAAAAAAAAAAAAALwEAAF9yZWxzLy5yZWxzUEsB&#10;Ai0AFAAGAAgAAAAhAKqBgsDjAQAAtgMAAA4AAAAAAAAAAAAAAAAALgIAAGRycy9lMm9Eb2MueG1s&#10;UEsBAi0AFAAGAAgAAAAhAJzv/CjjAAAACwEAAA8AAAAAAAAAAAAAAAAAPQQAAGRycy9kb3ducmV2&#10;LnhtbFBLBQYAAAAABAAEAPMAAABNBQAAAAA=&#10;" filled="f" stroked="f" strokeweight="1pt">
                <v:stroke miterlimit="4"/>
                <v:textbox style="mso-next-textbox:#_x0000_s1029" inset="4pt,4pt,4pt,4pt">
                  <w:txbxContent>
                    <w:p w:rsidR="003B7B14" w:rsidRDefault="00185EEF" w:rsidP="007E7622">
                      <w:pPr>
                        <w:pStyle w:val="IJTextonormal"/>
                      </w:pPr>
                      <w:r>
                        <w:rPr>
                          <w:rStyle w:val="Ninguno"/>
                          <w:b/>
                          <w:u w:color="000000"/>
                        </w:rPr>
                        <w:t xml:space="preserve">Barcelona, a </w:t>
                      </w:r>
                      <w:r w:rsidR="009E0402">
                        <w:rPr>
                          <w:rStyle w:val="Ninguno"/>
                          <w:b/>
                          <w:bCs w:val="0"/>
                          <w:u w:color="000000"/>
                        </w:rPr>
                        <w:t>16</w:t>
                      </w:r>
                      <w:r>
                        <w:rPr>
                          <w:rStyle w:val="Ninguno"/>
                          <w:b/>
                          <w:u w:color="000000"/>
                        </w:rPr>
                        <w:t xml:space="preserve"> de </w:t>
                      </w:r>
                      <w:r w:rsidR="009E0402">
                        <w:rPr>
                          <w:rStyle w:val="Ninguno"/>
                          <w:b/>
                          <w:bCs w:val="0"/>
                          <w:u w:color="000000"/>
                        </w:rPr>
                        <w:t>abril</w:t>
                      </w:r>
                      <w:r>
                        <w:rPr>
                          <w:rStyle w:val="Ninguno"/>
                          <w:b/>
                          <w:u w:color="000000"/>
                        </w:rPr>
                        <w:t xml:space="preserve"> de 2019.-</w:t>
                      </w:r>
                      <w:r>
                        <w:rPr>
                          <w:u w:color="000000"/>
                        </w:rPr>
                        <w:t xml:space="preserve"> </w:t>
                      </w:r>
                      <w:r w:rsidR="009E0402">
                        <w:t xml:space="preserve">Mensualmente, </w:t>
                      </w:r>
                      <w:hyperlink r:id="rId10" w:history="1">
                        <w:proofErr w:type="spellStart"/>
                        <w:r w:rsidR="009E0402" w:rsidRPr="00780168">
                          <w:rPr>
                            <w:rStyle w:val="Hipervnculo"/>
                          </w:rPr>
                          <w:t>InfoJobs</w:t>
                        </w:r>
                        <w:proofErr w:type="spellEnd"/>
                      </w:hyperlink>
                      <w:r w:rsidR="009E0402" w:rsidRPr="00780168">
                        <w:t xml:space="preserve">, </w:t>
                      </w:r>
                      <w:r w:rsidR="009E0402">
                        <w:t xml:space="preserve">la </w:t>
                      </w:r>
                      <w:r w:rsidR="009E0402" w:rsidRPr="00780168">
                        <w:t>plataforma</w:t>
                      </w:r>
                      <w:r w:rsidR="00C26272">
                        <w:t xml:space="preserve"> líder en España</w:t>
                      </w:r>
                      <w:r w:rsidR="009E0402" w:rsidRPr="00780168">
                        <w:t xml:space="preserve"> para encontrar </w:t>
                      </w:r>
                      <w:r w:rsidR="00C26272">
                        <w:t>las mejores oportunidades laborales y</w:t>
                      </w:r>
                      <w:r w:rsidR="009E0402" w:rsidRPr="00780168">
                        <w:t xml:space="preserve"> talento</w:t>
                      </w:r>
                      <w:r w:rsidR="009E0402">
                        <w:t xml:space="preserve">, analiza </w:t>
                      </w:r>
                      <w:r w:rsidR="009E0402" w:rsidRPr="00780168">
                        <w:t xml:space="preserve">el estado de la oferta y la demanda de </w:t>
                      </w:r>
                      <w:r w:rsidR="009E0402">
                        <w:t>trabajo en nuestro país,</w:t>
                      </w:r>
                      <w:r w:rsidR="009E0402" w:rsidRPr="00780168">
                        <w:t xml:space="preserve"> </w:t>
                      </w:r>
                      <w:r w:rsidR="009E0402">
                        <w:t>para revelar la evolución de los sectores laborales en lo que a número de vacantes se refiere, en cuáles se ofrecen las mejores oportunidades para encontrar trabajo y cómo es el perfil de los candidatos</w:t>
                      </w:r>
                      <w:r w:rsidR="00563415">
                        <w:t xml:space="preserve"> que se inscriben a estas ofertas</w:t>
                      </w:r>
                      <w:r w:rsidR="009E0402" w:rsidRPr="00780168">
                        <w:t>.</w:t>
                      </w:r>
                      <w:r w:rsidR="003B7B14">
                        <w:t xml:space="preserve"> </w:t>
                      </w:r>
                      <w:r w:rsidR="003B7B14">
                        <w:rPr>
                          <w:b/>
                        </w:rPr>
                        <w:t>En marz</w:t>
                      </w:r>
                      <w:r w:rsidR="009E0402">
                        <w:rPr>
                          <w:b/>
                        </w:rPr>
                        <w:t xml:space="preserve">o, InfoJobs registraba un total de </w:t>
                      </w:r>
                      <w:r w:rsidR="003B7B14">
                        <w:rPr>
                          <w:b/>
                        </w:rPr>
                        <w:t>242.468</w:t>
                      </w:r>
                      <w:r w:rsidR="009E0402">
                        <w:rPr>
                          <w:b/>
                        </w:rPr>
                        <w:t xml:space="preserve"> puestos </w:t>
                      </w:r>
                      <w:r w:rsidR="003B7B14">
                        <w:rPr>
                          <w:b/>
                        </w:rPr>
                        <w:t>vacantes para trabajar en España</w:t>
                      </w:r>
                      <w:r w:rsidR="003B7B14" w:rsidRPr="003B7B14">
                        <w:t>. Esta cifra crece un 9% respecto al mes anterior, con 20.522 vacantes más.</w:t>
                      </w:r>
                    </w:p>
                    <w:p w:rsidR="003B7B14" w:rsidRDefault="003B7B14" w:rsidP="007E7622">
                      <w:pPr>
                        <w:pStyle w:val="IJTextonormal"/>
                      </w:pPr>
                    </w:p>
                    <w:p w:rsidR="009E0402" w:rsidRPr="003B7B14" w:rsidRDefault="003B7B14" w:rsidP="007E7622">
                      <w:pPr>
                        <w:pStyle w:val="IJTextonormal"/>
                      </w:pPr>
                      <w:r>
                        <w:t xml:space="preserve">Tras la campaña de Navidad y las rebajas, el empleo en España frenó su crecimiento, algo motivado, también, por </w:t>
                      </w:r>
                      <w:r w:rsidR="00C234B4">
                        <w:t>la fecha tardía en la que est</w:t>
                      </w:r>
                      <w:r w:rsidR="00062E74">
                        <w:t>e</w:t>
                      </w:r>
                      <w:r w:rsidR="00C234B4">
                        <w:t xml:space="preserve"> año cae la Semana Santa. </w:t>
                      </w:r>
                      <w:r w:rsidR="00062E74">
                        <w:t xml:space="preserve">En el mes de marzo, de cara a Semana Santa, el empleo ha vuelto reactivarse, siendo la restauración y el turismo importantes creadores de puestos de trabajo en </w:t>
                      </w:r>
                      <w:r w:rsidR="00A62FDD">
                        <w:t xml:space="preserve">España durante </w:t>
                      </w:r>
                      <w:r w:rsidR="00062E74">
                        <w:t>e</w:t>
                      </w:r>
                      <w:r w:rsidR="00A62FDD">
                        <w:t>stas fechas</w:t>
                      </w:r>
                      <w:r w:rsidR="00062E74">
                        <w:t xml:space="preserve">. </w:t>
                      </w:r>
                    </w:p>
                    <w:p w:rsidR="00173B6F" w:rsidRPr="00A62FDD" w:rsidRDefault="00173B6F">
                      <w:pPr>
                        <w:pStyle w:val="Cuerpo"/>
                        <w:spacing w:line="288" w:lineRule="auto"/>
                        <w:rPr>
                          <w:rFonts w:ascii="Arial" w:eastAsia="Arial" w:hAnsi="Arial" w:cs="Arial"/>
                          <w:sz w:val="20"/>
                          <w:szCs w:val="20"/>
                          <w:u w:color="000000"/>
                          <w:lang w:val="es-ES_tradnl"/>
                        </w:rPr>
                      </w:pPr>
                    </w:p>
                    <w:p w:rsidR="00062E74" w:rsidRDefault="00062E74">
                      <w:pPr>
                        <w:pStyle w:val="Cuerpo"/>
                        <w:spacing w:line="288" w:lineRule="auto"/>
                        <w:rPr>
                          <w:rFonts w:ascii="Arial" w:eastAsia="Arial" w:hAnsi="Arial" w:cs="Arial"/>
                          <w:sz w:val="20"/>
                          <w:szCs w:val="20"/>
                          <w:u w:color="000000"/>
                        </w:rPr>
                      </w:pPr>
                    </w:p>
                    <w:p w:rsidR="00173B6F" w:rsidRPr="00062E74" w:rsidRDefault="001116A9">
                      <w:pPr>
                        <w:pStyle w:val="Destacado"/>
                        <w:ind w:left="1047"/>
                        <w:rPr>
                          <w:rStyle w:val="Ninguno"/>
                          <w:sz w:val="28"/>
                          <w:u w:color="27AAE1"/>
                        </w:rPr>
                      </w:pPr>
                      <w:r>
                        <w:rPr>
                          <w:rStyle w:val="Ninguno"/>
                          <w:sz w:val="28"/>
                          <w:u w:color="27AAE1"/>
                        </w:rPr>
                        <w:t>Comercial y ventas, el sector TI y Atención a clientes, los sectores que más empleo generan en España</w:t>
                      </w:r>
                    </w:p>
                    <w:p w:rsidR="00062E74" w:rsidRDefault="00062E74">
                      <w:pPr>
                        <w:pStyle w:val="Destacado"/>
                        <w:ind w:left="1047"/>
                        <w:rPr>
                          <w:rStyle w:val="Ninguno"/>
                          <w:u w:color="27AAE1"/>
                        </w:rPr>
                      </w:pPr>
                    </w:p>
                    <w:p w:rsidR="001D4C57" w:rsidRDefault="001D4C57" w:rsidP="001D4C57">
                      <w:pPr>
                        <w:pStyle w:val="IJTextonormal"/>
                      </w:pPr>
                      <w:r>
                        <w:t xml:space="preserve">En el mes de marzo, </w:t>
                      </w:r>
                      <w:r w:rsidRPr="001116A9">
                        <w:rPr>
                          <w:i/>
                        </w:rPr>
                        <w:t>Comercial y ventas</w:t>
                      </w:r>
                      <w:r>
                        <w:t xml:space="preserve"> fue el sector que más vacantes publicó en </w:t>
                      </w:r>
                      <w:proofErr w:type="spellStart"/>
                      <w:r>
                        <w:t>InfoJobs</w:t>
                      </w:r>
                      <w:proofErr w:type="spellEnd"/>
                      <w:r>
                        <w:t xml:space="preserve"> a nivel nacional con un total de 49.459 vacantes (20% sobre el total), seguido del sector de </w:t>
                      </w:r>
                      <w:r w:rsidRPr="001116A9">
                        <w:rPr>
                          <w:i/>
                        </w:rPr>
                        <w:t>Informática y telecomunicaciones</w:t>
                      </w:r>
                      <w:r>
                        <w:t xml:space="preserve"> que sumaba un total de 30.505 vacantes (13%) en </w:t>
                      </w:r>
                      <w:proofErr w:type="spellStart"/>
                      <w:r>
                        <w:t>InfoJobs</w:t>
                      </w:r>
                      <w:proofErr w:type="spellEnd"/>
                      <w:r>
                        <w:t xml:space="preserve"> y de </w:t>
                      </w:r>
                      <w:r w:rsidRPr="001116A9">
                        <w:rPr>
                          <w:i/>
                        </w:rPr>
                        <w:t>Atención a clientes</w:t>
                      </w:r>
                      <w:r>
                        <w:t xml:space="preserve">, con 25.826 vacantes (11%). </w:t>
                      </w:r>
                    </w:p>
                    <w:p w:rsidR="001116A9" w:rsidRDefault="001116A9" w:rsidP="007E7622">
                      <w:pPr>
                        <w:pStyle w:val="IJTextonormal"/>
                      </w:pPr>
                    </w:p>
                    <w:p w:rsidR="001116A9" w:rsidRPr="003B7B14" w:rsidRDefault="001116A9" w:rsidP="007E7622">
                      <w:pPr>
                        <w:pStyle w:val="IJTextonormal"/>
                      </w:pPr>
                      <w:r>
                        <w:t xml:space="preserve">Por su parte, el sector </w:t>
                      </w:r>
                      <w:r w:rsidRPr="001116A9">
                        <w:rPr>
                          <w:i/>
                        </w:rPr>
                        <w:t>Turismo y restauració</w:t>
                      </w:r>
                      <w:r w:rsidR="00C30B29">
                        <w:rPr>
                          <w:i/>
                        </w:rPr>
                        <w:t>n,</w:t>
                      </w:r>
                      <w:r w:rsidR="00C30B29">
                        <w:t xml:space="preserve"> impulsado por la Semana Santa, </w:t>
                      </w:r>
                      <w:r>
                        <w:t>publicaba más de 18.000 vacantes</w:t>
                      </w:r>
                      <w:r w:rsidR="00C26272">
                        <w:t xml:space="preserve"> (7,5%)</w:t>
                      </w:r>
                      <w:r>
                        <w:t xml:space="preserve"> en </w:t>
                      </w:r>
                      <w:proofErr w:type="spellStart"/>
                      <w:r>
                        <w:t>InfoJobs</w:t>
                      </w:r>
                      <w:proofErr w:type="spellEnd"/>
                      <w:r>
                        <w:t xml:space="preserve"> en el mes de marzo y pasaba a ocupar la cuarta posición, con un crecimiento del </w:t>
                      </w:r>
                      <w:r w:rsidR="00C30B29">
                        <w:t>43</w:t>
                      </w:r>
                      <w:r>
                        <w:t xml:space="preserve">% respecto a las vacantes publicadas </w:t>
                      </w:r>
                      <w:r w:rsidR="00C30B29">
                        <w:t>en el mes de febrero</w:t>
                      </w:r>
                      <w:r>
                        <w:t xml:space="preserve">. </w:t>
                      </w:r>
                    </w:p>
                    <w:p w:rsidR="00173B6F" w:rsidRPr="001116A9" w:rsidRDefault="00173B6F">
                      <w:pPr>
                        <w:pStyle w:val="Cuerpo"/>
                        <w:spacing w:line="288" w:lineRule="auto"/>
                        <w:rPr>
                          <w:rFonts w:ascii="Arial" w:eastAsia="Arial" w:hAnsi="Arial" w:cs="Arial"/>
                          <w:sz w:val="20"/>
                          <w:szCs w:val="20"/>
                          <w:u w:color="000000"/>
                          <w:lang w:val="es-ES_tradnl"/>
                        </w:rPr>
                      </w:pPr>
                    </w:p>
                    <w:p w:rsidR="00173B6F" w:rsidRPr="00C30B29" w:rsidRDefault="00C30B29">
                      <w:pPr>
                        <w:pStyle w:val="Destacado"/>
                        <w:ind w:left="1047"/>
                        <w:rPr>
                          <w:sz w:val="28"/>
                          <w:szCs w:val="28"/>
                        </w:rPr>
                      </w:pPr>
                      <w:r w:rsidRPr="00C30B29">
                        <w:rPr>
                          <w:sz w:val="28"/>
                          <w:szCs w:val="28"/>
                        </w:rPr>
                        <w:t>Más de 73.000 vacantes ofrecían contratación indefinida en el mes de marzo</w:t>
                      </w:r>
                      <w:r w:rsidR="00185EEF" w:rsidRPr="00C30B2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73B6F" w:rsidRDefault="00173B6F">
                      <w:pPr>
                        <w:pStyle w:val="Cuerpo"/>
                        <w:spacing w:line="288" w:lineRule="auto"/>
                        <w:rPr>
                          <w:rFonts w:ascii="Arial" w:eastAsia="Arial" w:hAnsi="Arial" w:cs="Arial"/>
                          <w:sz w:val="20"/>
                          <w:szCs w:val="20"/>
                          <w:u w:color="000000"/>
                        </w:rPr>
                      </w:pPr>
                    </w:p>
                    <w:p w:rsidR="00C30B29" w:rsidRDefault="00C30B29" w:rsidP="007E7622">
                      <w:pPr>
                        <w:pStyle w:val="IJTextonormal"/>
                      </w:pPr>
                      <w:r>
                        <w:t xml:space="preserve">En lo que respecta a la modalidad contractual ofertada, InfoJobs recogió un total de </w:t>
                      </w:r>
                      <w:r w:rsidRPr="00C30B29">
                        <w:rPr>
                          <w:b/>
                        </w:rPr>
                        <w:t>73.037</w:t>
                      </w:r>
                      <w:r w:rsidRPr="00216122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vacantes que</w:t>
                      </w:r>
                      <w:r w:rsidRPr="00216122">
                        <w:rPr>
                          <w:b/>
                        </w:rPr>
                        <w:t xml:space="preserve"> ofrecían contratación indefinida</w:t>
                      </w:r>
                      <w:r w:rsidR="00951CE1">
                        <w:rPr>
                          <w:b/>
                        </w:rPr>
                        <w:t>, un 7% más que en el mes de febrero</w:t>
                      </w:r>
                      <w:r>
                        <w:t>. Ha sido, una vez más, el tipo de contrato más ofertado en la plataforma, representando el 34</w:t>
                      </w:r>
                      <w:r w:rsidRPr="00154304">
                        <w:t>% del total</w:t>
                      </w:r>
                      <w:r>
                        <w:t xml:space="preserve"> de vacantes publicadas en InfoJobs que informaban sobre el tipo de contrato. Por su parte, las vacantes con contrato de</w:t>
                      </w:r>
                      <w:r w:rsidRPr="0010269B">
                        <w:rPr>
                          <w:b/>
                        </w:rPr>
                        <w:t xml:space="preserve"> duración determinada</w:t>
                      </w:r>
                      <w:r>
                        <w:t xml:space="preserve"> representaron, el pasado mes, el </w:t>
                      </w:r>
                      <w:r>
                        <w:rPr>
                          <w:b/>
                        </w:rPr>
                        <w:t>29%</w:t>
                      </w:r>
                      <w:r w:rsidRPr="0010269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 las vacantes</w:t>
                      </w:r>
                      <w:r>
                        <w:t xml:space="preserve"> en InfoJobs (62.047 vacantes).</w:t>
                      </w:r>
                    </w:p>
                    <w:p w:rsidR="00C30B29" w:rsidRDefault="00C30B29" w:rsidP="007E7622">
                      <w:pPr>
                        <w:pStyle w:val="IJTextonormal"/>
                      </w:pPr>
                    </w:p>
                    <w:p w:rsidR="00C30B29" w:rsidRPr="007E7622" w:rsidRDefault="00C30B29" w:rsidP="007E7622">
                      <w:pPr>
                        <w:pStyle w:val="IJTextonormal"/>
                      </w:pPr>
                      <w:r w:rsidRPr="007E7622">
                        <w:t xml:space="preserve">Analizadas las vacantes por el </w:t>
                      </w:r>
                      <w:r w:rsidRPr="007E7622">
                        <w:rPr>
                          <w:b/>
                        </w:rPr>
                        <w:t>tipo de jornada a realizar</w:t>
                      </w:r>
                      <w:r w:rsidRPr="007E7622">
                        <w:t xml:space="preserve">, en el mes de marzo destaca el peso de la </w:t>
                      </w:r>
                      <w:r w:rsidRPr="007E7622">
                        <w:rPr>
                          <w:b/>
                        </w:rPr>
                        <w:t>jornada a tiempo completo</w:t>
                      </w:r>
                      <w:r w:rsidRPr="007E7622">
                        <w:t xml:space="preserve"> que representa el </w:t>
                      </w:r>
                      <w:r w:rsidRPr="007E7622">
                        <w:rPr>
                          <w:b/>
                        </w:rPr>
                        <w:t>60,</w:t>
                      </w:r>
                      <w:r w:rsidR="00935547" w:rsidRPr="007E7622">
                        <w:rPr>
                          <w:b/>
                        </w:rPr>
                        <w:t>2</w:t>
                      </w:r>
                      <w:r w:rsidRPr="007E7622">
                        <w:rPr>
                          <w:b/>
                        </w:rPr>
                        <w:t>%</w:t>
                      </w:r>
                      <w:r w:rsidRPr="007E7622">
                        <w:t xml:space="preserve"> del total de vacantes. El 1</w:t>
                      </w:r>
                      <w:r w:rsidR="007E7622" w:rsidRPr="007E7622">
                        <w:t>7</w:t>
                      </w:r>
                      <w:r w:rsidRPr="007E7622">
                        <w:t>,</w:t>
                      </w:r>
                      <w:r w:rsidR="007E7622" w:rsidRPr="007E7622">
                        <w:t>6</w:t>
                      </w:r>
                      <w:r w:rsidRPr="007E7622">
                        <w:t xml:space="preserve">% de las vacantes </w:t>
                      </w:r>
                      <w:r w:rsidR="007E7622" w:rsidRPr="007E7622">
                        <w:t>ofrecía</w:t>
                      </w:r>
                      <w:r w:rsidRPr="007E7622">
                        <w:t xml:space="preserve"> empleos a tiempo parcial, mientras que el 3,</w:t>
                      </w:r>
                      <w:r w:rsidR="007E7622" w:rsidRPr="007E7622">
                        <w:t>6</w:t>
                      </w:r>
                      <w:r w:rsidRPr="007E7622">
                        <w:t xml:space="preserve">% de los puestos de trabajo planteaba realizar una jornada intensiva.      </w:t>
                      </w:r>
                    </w:p>
                    <w:p w:rsidR="003F4A1D" w:rsidRDefault="003F4A1D" w:rsidP="007E7622">
                      <w:pPr>
                        <w:pStyle w:val="IJTextonormal"/>
                      </w:pPr>
                    </w:p>
                    <w:p w:rsidR="003F4A1D" w:rsidRPr="00C30B29" w:rsidRDefault="003F4A1D" w:rsidP="003F4A1D">
                      <w:pPr>
                        <w:pStyle w:val="Destacado"/>
                        <w:ind w:left="104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Más de un millón de candidatos se inscribieron a vacantes en InfoJobs en el mes de marzo</w:t>
                      </w:r>
                    </w:p>
                    <w:p w:rsidR="003F4A1D" w:rsidRDefault="003F4A1D" w:rsidP="003F4A1D">
                      <w:pPr>
                        <w:pStyle w:val="Cuerpo"/>
                        <w:spacing w:line="288" w:lineRule="auto"/>
                        <w:rPr>
                          <w:rFonts w:ascii="Arial" w:eastAsia="Arial" w:hAnsi="Arial" w:cs="Arial"/>
                          <w:sz w:val="20"/>
                          <w:szCs w:val="20"/>
                          <w:u w:color="000000"/>
                        </w:rPr>
                      </w:pPr>
                    </w:p>
                    <w:p w:rsidR="003F4A1D" w:rsidRDefault="007E7622" w:rsidP="007E7622">
                      <w:pPr>
                        <w:pStyle w:val="IJTextonormal"/>
                      </w:pPr>
                      <w:r>
                        <w:t>Un total de</w:t>
                      </w:r>
                      <w:r w:rsidR="003F4A1D">
                        <w:t xml:space="preserve"> </w:t>
                      </w:r>
                      <w:r w:rsidR="003F4A1D">
                        <w:rPr>
                          <w:b/>
                        </w:rPr>
                        <w:t>1.0</w:t>
                      </w:r>
                      <w:r>
                        <w:rPr>
                          <w:b/>
                        </w:rPr>
                        <w:t>90</w:t>
                      </w:r>
                      <w:r w:rsidR="003F4A1D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660</w:t>
                      </w:r>
                      <w:r w:rsidR="003F4A1D" w:rsidRPr="00780168">
                        <w:rPr>
                          <w:b/>
                        </w:rPr>
                        <w:t xml:space="preserve"> candidatos</w:t>
                      </w:r>
                      <w:r w:rsidR="003F4A1D" w:rsidRPr="00780168">
                        <w:t xml:space="preserve"> se </w:t>
                      </w:r>
                      <w:r w:rsidR="003F4A1D">
                        <w:t>apuntaron a alguna de</w:t>
                      </w:r>
                      <w:r w:rsidR="003F4A1D" w:rsidRPr="00780168">
                        <w:t xml:space="preserve"> las </w:t>
                      </w:r>
                      <w:r w:rsidR="003F4A1D">
                        <w:t>vacantes</w:t>
                      </w:r>
                      <w:r w:rsidR="003F4A1D" w:rsidRPr="00780168">
                        <w:t xml:space="preserve"> de trabajo </w:t>
                      </w:r>
                      <w:r>
                        <w:t>publicadas</w:t>
                      </w:r>
                      <w:r w:rsidR="003F4A1D">
                        <w:t xml:space="preserve"> </w:t>
                      </w:r>
                      <w:r>
                        <w:t>en</w:t>
                      </w:r>
                      <w:r w:rsidR="003F4A1D" w:rsidRPr="00780168">
                        <w:t xml:space="preserve"> InfoJobs</w:t>
                      </w:r>
                      <w:r>
                        <w:t xml:space="preserve"> en el mes de marzo</w:t>
                      </w:r>
                      <w:r w:rsidR="003F4A1D">
                        <w:t xml:space="preserve">. De </w:t>
                      </w:r>
                      <w:r>
                        <w:t>éstos</w:t>
                      </w:r>
                      <w:r w:rsidR="003F4A1D">
                        <w:t xml:space="preserve">, </w:t>
                      </w:r>
                      <w:r w:rsidR="003F4A1D" w:rsidRPr="00DC1910">
                        <w:rPr>
                          <w:b/>
                        </w:rPr>
                        <w:t>el 3</w:t>
                      </w:r>
                      <w:r>
                        <w:rPr>
                          <w:b/>
                        </w:rPr>
                        <w:t>7</w:t>
                      </w:r>
                      <w:r w:rsidR="003F4A1D"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</w:rPr>
                        <w:t>1</w:t>
                      </w:r>
                      <w:r w:rsidR="003F4A1D" w:rsidRPr="00DC1910">
                        <w:rPr>
                          <w:b/>
                        </w:rPr>
                        <w:t>% indicaba tener estudios universitarios</w:t>
                      </w:r>
                      <w:r w:rsidR="003F4A1D">
                        <w:t xml:space="preserve"> y el 27,</w:t>
                      </w:r>
                      <w:r>
                        <w:t>3</w:t>
                      </w:r>
                      <w:r w:rsidR="003F4A1D">
                        <w:t>% declaraba contar con un ciclo formativo.</w:t>
                      </w:r>
                    </w:p>
                    <w:p w:rsidR="003F4A1D" w:rsidRDefault="003F4A1D" w:rsidP="007E7622">
                      <w:pPr>
                        <w:pStyle w:val="IJTextonormal"/>
                      </w:pPr>
                    </w:p>
                    <w:p w:rsidR="003F4A1D" w:rsidRPr="003F4A1D" w:rsidRDefault="003F4A1D" w:rsidP="007E7622">
                      <w:pPr>
                        <w:pStyle w:val="IJTextonormal"/>
                      </w:pPr>
                      <w:r>
                        <w:t xml:space="preserve">En cuanto a las preferencias </w:t>
                      </w:r>
                      <w:r w:rsidR="007E7622">
                        <w:t>de estos</w:t>
                      </w:r>
                      <w:r>
                        <w:t xml:space="preserve"> candidatos</w:t>
                      </w:r>
                      <w:r w:rsidR="007E7622">
                        <w:t xml:space="preserve"> a la hora de buscar trabajo, cada usuario de InfoJobs puede seleccionar más de una preferencia en cuanto a la</w:t>
                      </w:r>
                      <w:r w:rsidRPr="007F7C59">
                        <w:t xml:space="preserve"> </w:t>
                      </w:r>
                      <w:r w:rsidRPr="006B02ED">
                        <w:rPr>
                          <w:b/>
                        </w:rPr>
                        <w:t>modalidad contractual</w:t>
                      </w:r>
                      <w:r w:rsidR="007E7622">
                        <w:t>. Así, en marzo</w:t>
                      </w:r>
                      <w:r w:rsidRPr="007F7C59">
                        <w:t xml:space="preserve">, </w:t>
                      </w:r>
                      <w:r w:rsidRPr="009F6B8B">
                        <w:t xml:space="preserve">el </w:t>
                      </w:r>
                      <w:r w:rsidRPr="00C26272">
                        <w:rPr>
                          <w:b/>
                        </w:rPr>
                        <w:t>78,</w:t>
                      </w:r>
                      <w:r w:rsidR="007E7622" w:rsidRPr="00C26272">
                        <w:rPr>
                          <w:b/>
                        </w:rPr>
                        <w:t>4</w:t>
                      </w:r>
                      <w:r w:rsidRPr="00C26272">
                        <w:rPr>
                          <w:b/>
                        </w:rPr>
                        <w:t>%</w:t>
                      </w:r>
                      <w:r w:rsidRPr="009F6B8B">
                        <w:t xml:space="preserve"> de los candidatos inclu</w:t>
                      </w:r>
                      <w:r w:rsidR="007E7622">
                        <w:t>yeron</w:t>
                      </w:r>
                      <w:r w:rsidRPr="009F6B8B">
                        <w:t xml:space="preserve"> entre sus </w:t>
                      </w:r>
                      <w:r>
                        <w:t>criterios de búsqueda</w:t>
                      </w:r>
                      <w:r w:rsidRPr="009F6B8B">
                        <w:t xml:space="preserve"> la contratación </w:t>
                      </w:r>
                      <w:r w:rsidRPr="00C26272">
                        <w:rPr>
                          <w:b/>
                          <w:i/>
                        </w:rPr>
                        <w:t>indefinida</w:t>
                      </w:r>
                      <w:r w:rsidRPr="009F6B8B">
                        <w:t xml:space="preserve">, en contraposición al </w:t>
                      </w:r>
                      <w:r w:rsidRPr="002C193E">
                        <w:t>20</w:t>
                      </w:r>
                      <w:r w:rsidR="007E7622">
                        <w:t>,1</w:t>
                      </w:r>
                      <w:r w:rsidRPr="009F6B8B">
                        <w:t xml:space="preserve">% </w:t>
                      </w:r>
                      <w:r>
                        <w:t xml:space="preserve">de los candidatos, </w:t>
                      </w:r>
                      <w:r w:rsidRPr="009F6B8B">
                        <w:t>que manifesta</w:t>
                      </w:r>
                      <w:r>
                        <w:t>ba</w:t>
                      </w:r>
                      <w:r w:rsidRPr="009F6B8B">
                        <w:t xml:space="preserve"> preferir un contrato </w:t>
                      </w:r>
                      <w:r>
                        <w:rPr>
                          <w:i/>
                        </w:rPr>
                        <w:t>a</w:t>
                      </w:r>
                      <w:r w:rsidRPr="006F09BC">
                        <w:rPr>
                          <w:i/>
                        </w:rPr>
                        <w:t xml:space="preserve"> tiempo parcial</w:t>
                      </w:r>
                      <w:r w:rsidRPr="009F6B8B">
                        <w:t xml:space="preserve">. </w:t>
                      </w:r>
                      <w:r>
                        <w:t>Asimismo, c</w:t>
                      </w:r>
                      <w:r w:rsidRPr="0074542D">
                        <w:t xml:space="preserve">uando los candidatos tienen </w:t>
                      </w:r>
                      <w:r>
                        <w:t>alg</w:t>
                      </w:r>
                      <w:r w:rsidRPr="0074542D">
                        <w:t xml:space="preserve">una preferencia en cuanto a la jornada laboral a realizar, la opción más </w:t>
                      </w:r>
                      <w:r>
                        <w:t>elegida</w:t>
                      </w:r>
                      <w:r w:rsidRPr="0074542D">
                        <w:t xml:space="preserve"> </w:t>
                      </w:r>
                      <w:r>
                        <w:t xml:space="preserve">en </w:t>
                      </w:r>
                      <w:r w:rsidR="00951CE1">
                        <w:t>marzo</w:t>
                      </w:r>
                      <w:r>
                        <w:t xml:space="preserve"> </w:t>
                      </w:r>
                      <w:r w:rsidR="00951CE1">
                        <w:t>fue la</w:t>
                      </w:r>
                      <w:r w:rsidRPr="0074542D">
                        <w:t xml:space="preserve"> </w:t>
                      </w:r>
                      <w:r w:rsidRPr="00C26272">
                        <w:rPr>
                          <w:b/>
                        </w:rPr>
                        <w:t>jornada completa</w:t>
                      </w:r>
                      <w:r>
                        <w:t xml:space="preserve">, elegida por el </w:t>
                      </w:r>
                      <w:r w:rsidRPr="00C26272">
                        <w:rPr>
                          <w:b/>
                        </w:rPr>
                        <w:t>36,7%</w:t>
                      </w:r>
                      <w:r>
                        <w:t xml:space="preserve"> de los inscritos en InfoJobs. Por su parte, e</w:t>
                      </w:r>
                      <w:r w:rsidRPr="0074542D">
                        <w:t>l 1</w:t>
                      </w:r>
                      <w:r>
                        <w:t>3,</w:t>
                      </w:r>
                      <w:r w:rsidR="00951CE1">
                        <w:t>2</w:t>
                      </w:r>
                      <w:r w:rsidRPr="0074542D">
                        <w:t xml:space="preserve">% de los candidatos </w:t>
                      </w:r>
                      <w:r w:rsidR="00951CE1">
                        <w:t>prefirieron</w:t>
                      </w:r>
                      <w:r w:rsidRPr="0074542D">
                        <w:t xml:space="preserve"> </w:t>
                      </w:r>
                      <w:r>
                        <w:t>l</w:t>
                      </w:r>
                      <w:r w:rsidRPr="0074542D">
                        <w:t>a jornada intensiva, en su mayoría intensiva de mañana (</w:t>
                      </w:r>
                      <w:r>
                        <w:t>8,</w:t>
                      </w:r>
                      <w:r w:rsidR="00951CE1">
                        <w:t>4</w:t>
                      </w:r>
                      <w:r w:rsidRPr="0074542D">
                        <w:t xml:space="preserve">%), mientras que el </w:t>
                      </w:r>
                      <w:r>
                        <w:t>9,</w:t>
                      </w:r>
                      <w:r w:rsidR="00951CE1">
                        <w:t>9</w:t>
                      </w:r>
                      <w:r w:rsidRPr="0074542D">
                        <w:t>% restante preferiría trabajar a tiempo parcial, principalmente en horario de mañana (</w:t>
                      </w:r>
                      <w:r>
                        <w:t>4,</w:t>
                      </w:r>
                      <w:r w:rsidR="00951CE1">
                        <w:t>9</w:t>
                      </w:r>
                      <w:r>
                        <w:t>%</w:t>
                      </w:r>
                      <w:r w:rsidRPr="0074542D">
                        <w:t>).</w:t>
                      </w:r>
                    </w:p>
                    <w:p w:rsidR="00173B6F" w:rsidRPr="00C30B29" w:rsidRDefault="00173B6F">
                      <w:pPr>
                        <w:pStyle w:val="Cuerpo"/>
                        <w:spacing w:line="288" w:lineRule="auto"/>
                        <w:rPr>
                          <w:rFonts w:ascii="Arial" w:eastAsia="Arial" w:hAnsi="Arial" w:cs="Arial"/>
                          <w:sz w:val="20"/>
                          <w:szCs w:val="20"/>
                          <w:u w:color="000000"/>
                          <w:lang w:val="es-ES_tradnl"/>
                        </w:rPr>
                      </w:pPr>
                    </w:p>
                    <w:p w:rsidR="00173B6F" w:rsidRDefault="00173B6F">
                      <w:pPr>
                        <w:pStyle w:val="Cuerpo"/>
                        <w:spacing w:line="288" w:lineRule="auto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173B6F" w:rsidRDefault="00C1694D">
      <w:pPr>
        <w:pStyle w:val="Cuerpo"/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194310</wp:posOffset>
                </wp:positionH>
                <wp:positionV relativeFrom="page">
                  <wp:posOffset>1028700</wp:posOffset>
                </wp:positionV>
                <wp:extent cx="5743575" cy="828675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8286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linkedTxbx id="3" seq="1"/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9" type="#_x0000_t202" style="position:absolute;margin-left:15.3pt;margin-top:81pt;width:452.25pt;height:652.5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Ry7gEAAMQDAAAOAAAAZHJzL2Uyb0RvYy54bWysU9tu2zAMfR+wfxD0vti51UYQp+hWdBgw&#10;bAXafYAiS7E6SVQlJXb+fpRyqbG9DfWDbJIieXh4vL4djCYH4YMC29DppKREWA6tsruG/np++FRT&#10;EiKzLdNgRUOPItDbzccP696txAw60K3wBIvYsOpdQ7sY3aooAu+EYWECTlgMSvCGRTT9rmg967G6&#10;0cWsLG+KHnzrPHARAnrvT0G6yfWlFDz+lDKISHRDEVvMp8/nNp3FZs1WO89cp/gZBvsPFIYpi02v&#10;pe5ZZGTv1T+ljOIeAsg44WAKkFJxkWfAaablX9M8dcyJPAuSE9yVpvB+ZfmPw6MnqsXdldW8Wkzr&#10;+ZQSywzu6oTuzkcC2xdkMpHVu7DCnCeHWXH4DAMmXvwBnYmDQXqT3phPMI60H69UiyESjs5ltZgv&#10;qyUlHGP1rL6plnkZxVu68yF+FWBI+mioTwhSWXb4HiJCwauXK8lt4UFpnfepLekR16wqsTdnKCup&#10;2Sl5dMuoiNLTyjR0UaYnzYFFtU3lRBbPuVOa+jRd+tLK/hbt87AdMnHYI4jXEQ9baI9IT4+qamh4&#10;3TMvKNHfLK5tWdYJUxwbfmxsx4bdmy+AwsWNMMs7QN1eprjbR5Aq05AgnVoi/GSgVPIgZ1knLY7t&#10;fOvt59v8AQAA//8DAFBLAwQUAAYACAAAACEAm4108OIAAAALAQAADwAAAGRycy9kb3ducmV2Lnht&#10;bEyPy07DMBBF90j8gzVI7KjdFlwa4lQICQFSF7SlAnbT2CQusR3Fbpr+PcMKlnPn6D7yxeAa1psu&#10;2uAVjEcCmPFl0NZXCt42j1e3wGJCr7EJ3ig4mQiL4vwsx0yHo1+Zfp0qRiY+ZqigTqnNOI9lbRzG&#10;UWiNp99X6BwmOruK6w6PZO4aPhFCcofWU0KNrXmoTfm9PjgFsp/vP7jevr+ucLt8sZ/2+Wl/Uury&#10;Yri/A5bMkP5g+K1P1aGgTrtw8DqyRsFUSCJJlxPaRMB8ejMGtiPlWs4E8CLn/zcUPwAAAP//AwBQ&#10;SwECLQAUAAYACAAAACEAtoM4kv4AAADhAQAAEwAAAAAAAAAAAAAAAAAAAAAAW0NvbnRlbnRfVHlw&#10;ZXNdLnhtbFBLAQItABQABgAIAAAAIQA4/SH/1gAAAJQBAAALAAAAAAAAAAAAAAAAAC8BAABfcmVs&#10;cy8ucmVsc1BLAQItABQABgAIAAAAIQDzqiRy7gEAAMQDAAAOAAAAAAAAAAAAAAAAAC4CAABkcnMv&#10;ZTJvRG9jLnhtbFBLAQItABQABgAIAAAAIQCbjXTw4gAAAAsBAAAPAAAAAAAAAAAAAAAAAEgEAABk&#10;cnMvZG93bnJldi54bWxQSwUGAAAAAAQABADzAAAAVwUAAAAA&#10;" filled="f" stroked="f" strokeweight="1pt">
                <v:stroke miterlimit="4"/>
                <v:textbox inset="4pt,4pt,4pt,4pt">
                  <w:txbxContent/>
                </v:textbox>
                <w10:wrap type="topAndBottom" anchorx="margin" anchory="page"/>
              </v:shape>
            </w:pict>
          </mc:Fallback>
        </mc:AlternateContent>
      </w:r>
      <w:r w:rsidR="00185EEF">
        <w:rPr>
          <w:noProof/>
          <w:lang w:eastAsia="zh-CN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5876062</wp:posOffset>
            </wp:positionH>
            <wp:positionV relativeFrom="page">
              <wp:posOffset>0</wp:posOffset>
            </wp:positionV>
            <wp:extent cx="720001" cy="720001"/>
            <wp:effectExtent l="0" t="0" r="0" b="0"/>
            <wp:wrapThrough wrapText="bothSides" distL="152400" distR="152400">
              <wp:wrapPolygon edited="1">
                <wp:start x="5616" y="0"/>
                <wp:lineTo x="17064" y="0"/>
                <wp:lineTo x="14472" y="21168"/>
                <wp:lineTo x="3240" y="21384"/>
                <wp:lineTo x="5616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in título-1_Mesa de trabajo 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1" cy="72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73B6F" w:rsidRDefault="00173B6F">
      <w:pPr>
        <w:pStyle w:val="Cuerpo"/>
      </w:pPr>
    </w:p>
    <w:p w:rsidR="00173B6F" w:rsidRDefault="00185EEF">
      <w:pPr>
        <w:pStyle w:val="Cuerpo"/>
      </w:pPr>
      <w:r>
        <w:rPr>
          <w:noProof/>
          <w:lang w:eastAsia="zh-CN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6602412</wp:posOffset>
            </wp:positionH>
            <wp:positionV relativeFrom="page">
              <wp:posOffset>0</wp:posOffset>
            </wp:positionV>
            <wp:extent cx="720001" cy="720001"/>
            <wp:effectExtent l="0" t="0" r="0" b="0"/>
            <wp:wrapThrough wrapText="bothSides" distL="152400" distR="152400">
              <wp:wrapPolygon edited="1">
                <wp:start x="5616" y="0"/>
                <wp:lineTo x="17064" y="0"/>
                <wp:lineTo x="14472" y="21168"/>
                <wp:lineTo x="3240" y="21384"/>
                <wp:lineTo x="5616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Sin título-1_Mesa de trabajo 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1" cy="72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62E74" w:rsidRDefault="003F4A1D" w:rsidP="00062E74">
      <w:pPr>
        <w:rPr>
          <w:lang w:val="es-ES" w:eastAsia="es-ES"/>
        </w:rPr>
      </w:pPr>
      <w:r>
        <w:rPr>
          <w:noProof/>
          <w:lang w:val="es-ES" w:eastAsia="zh-CN"/>
        </w:rPr>
        <w:lastRenderedPageBreak/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357FF198" wp14:editId="086434F4">
                <wp:simplePos x="0" y="0"/>
                <wp:positionH relativeFrom="margin">
                  <wp:posOffset>222250</wp:posOffset>
                </wp:positionH>
                <wp:positionV relativeFrom="page">
                  <wp:posOffset>1314450</wp:posOffset>
                </wp:positionV>
                <wp:extent cx="5705475" cy="8353425"/>
                <wp:effectExtent l="0" t="0" r="0" b="0"/>
                <wp:wrapTopAndBottom distT="152400" distB="152400"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83534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F4A1D" w:rsidRPr="003F4A1D" w:rsidRDefault="003F4A1D" w:rsidP="003F4A1D">
                            <w:pPr>
                              <w:pStyle w:val="Destacado"/>
                              <w:ind w:left="1047"/>
                              <w:rPr>
                                <w:sz w:val="28"/>
                                <w:szCs w:val="28"/>
                              </w:rPr>
                            </w:pPr>
                            <w:r w:rsidRPr="003F4A1D">
                              <w:rPr>
                                <w:sz w:val="28"/>
                                <w:szCs w:val="28"/>
                              </w:rPr>
                              <w:t>Madrid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3F4A1D">
                              <w:rPr>
                                <w:sz w:val="28"/>
                                <w:szCs w:val="28"/>
                              </w:rPr>
                              <w:t xml:space="preserve"> Cataluña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Andalucía</w:t>
                            </w:r>
                            <w:r w:rsidRPr="003F4A1D">
                              <w:rPr>
                                <w:sz w:val="28"/>
                                <w:szCs w:val="28"/>
                              </w:rPr>
                              <w:t>, las Comunidades que más empleo generan en España</w:t>
                            </w:r>
                          </w:p>
                          <w:p w:rsidR="003F4A1D" w:rsidRPr="00780168" w:rsidRDefault="003F4A1D" w:rsidP="007E7622">
                            <w:pPr>
                              <w:pStyle w:val="IJTextonormal"/>
                            </w:pPr>
                          </w:p>
                          <w:p w:rsidR="003F4A1D" w:rsidRDefault="003F4A1D" w:rsidP="007E7622">
                            <w:pPr>
                              <w:pStyle w:val="IJTextonormal"/>
                            </w:pPr>
                            <w:r w:rsidRPr="001944FD">
                              <w:t>Madrid</w:t>
                            </w:r>
                            <w:r w:rsidR="00951CE1">
                              <w:t>, con un total de 80.345</w:t>
                            </w:r>
                            <w:r w:rsidRPr="001944FD">
                              <w:t xml:space="preserve"> vacantes</w:t>
                            </w:r>
                            <w:r w:rsidR="00951CE1">
                              <w:t xml:space="preserve"> publicadas en InfoJobs, ha sido la Comunidad Autónoma que más empleo ha generado en marzo. Se trata, además, de la Comunidad</w:t>
                            </w:r>
                            <w:r w:rsidRPr="001944FD">
                              <w:t xml:space="preserve"> </w:t>
                            </w:r>
                            <w:r w:rsidR="00951CE1">
                              <w:t xml:space="preserve">cuyo volumen de vacantes más ha crecido respecto al mes de febrero, un 16% más. Le siguen </w:t>
                            </w:r>
                            <w:r w:rsidRPr="001944FD">
                              <w:t>Cataluña</w:t>
                            </w:r>
                            <w:r w:rsidR="00951CE1">
                              <w:t xml:space="preserve">, con </w:t>
                            </w:r>
                            <w:r w:rsidRPr="001944FD">
                              <w:t>5</w:t>
                            </w:r>
                            <w:r w:rsidR="00951CE1">
                              <w:t>8</w:t>
                            </w:r>
                            <w:r w:rsidRPr="001944FD">
                              <w:t>.</w:t>
                            </w:r>
                            <w:r w:rsidR="00951CE1">
                              <w:t>658</w:t>
                            </w:r>
                            <w:r w:rsidRPr="001944FD">
                              <w:t xml:space="preserve"> vacantes</w:t>
                            </w:r>
                            <w:r w:rsidR="00951CE1">
                              <w:t xml:space="preserve"> publicadas en marzo,</w:t>
                            </w:r>
                            <w:r w:rsidRPr="001944FD">
                              <w:t xml:space="preserve"> </w:t>
                            </w:r>
                            <w:r w:rsidR="00951CE1">
                              <w:t>y Andalucía, con un total de 21.293</w:t>
                            </w:r>
                            <w:r w:rsidRPr="001944FD">
                              <w:t xml:space="preserve">. </w:t>
                            </w:r>
                          </w:p>
                          <w:p w:rsidR="003F4A1D" w:rsidRPr="001944FD" w:rsidRDefault="003F4A1D" w:rsidP="007E7622">
                            <w:pPr>
                              <w:pStyle w:val="IJTextonormal"/>
                            </w:pPr>
                          </w:p>
                          <w:p w:rsidR="003F4A1D" w:rsidRDefault="003F4A1D" w:rsidP="007E7622">
                            <w:pPr>
                              <w:pStyle w:val="IJTextonormal"/>
                            </w:pPr>
                            <w:r>
                              <w:t xml:space="preserve">Ésta es la evolución de los puestos de trabajo publicados en InfoJobs durante el mes de </w:t>
                            </w:r>
                            <w:r w:rsidR="00951CE1">
                              <w:t>marzo</w:t>
                            </w:r>
                            <w:r>
                              <w:t xml:space="preserve"> en la totalidad de Comunidades Autónomas:</w:t>
                            </w:r>
                          </w:p>
                          <w:p w:rsidR="00C30B29" w:rsidRDefault="00C30B29" w:rsidP="00C30B29">
                            <w:pPr>
                              <w:pStyle w:val="Cuerpo"/>
                              <w:spacing w:line="288" w:lineRule="auto"/>
                            </w:pPr>
                          </w:p>
                          <w:p w:rsidR="00C30B29" w:rsidRDefault="00C30B29" w:rsidP="00C30B29">
                            <w:pPr>
                              <w:pStyle w:val="Cuerpo"/>
                              <w:spacing w:line="288" w:lineRule="auto"/>
                            </w:pPr>
                          </w:p>
                          <w:tbl>
                            <w:tblPr>
                              <w:tblW w:w="8642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40"/>
                              <w:gridCol w:w="2158"/>
                              <w:gridCol w:w="2127"/>
                              <w:gridCol w:w="1417"/>
                            </w:tblGrid>
                            <w:tr w:rsidR="00C30B29" w:rsidRPr="00062E74" w:rsidTr="00667D4E">
                              <w:trPr>
                                <w:trHeight w:val="480"/>
                              </w:trPr>
                              <w:tc>
                                <w:tcPr>
                                  <w:tcW w:w="2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4472C4"/>
                                  <w:vAlign w:val="center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  <w:bdr w:val="none" w:sz="0" w:space="0" w:color="auto"/>
                                      <w:lang w:val="es-ES" w:eastAsia="es-ES"/>
                                    </w:rPr>
                                    <w:t>COMUNIDAD AUTÓNOMA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4472C4"/>
                                  <w:vAlign w:val="center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  <w:bdr w:val="none" w:sz="0" w:space="0" w:color="auto"/>
                                      <w:lang w:val="es-ES" w:eastAsia="es-ES"/>
                                    </w:rPr>
                                    <w:t>VACANTES FEB '19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4472C4"/>
                                  <w:vAlign w:val="center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  <w:bdr w:val="none" w:sz="0" w:space="0" w:color="auto"/>
                                      <w:lang w:val="es-ES" w:eastAsia="es-ES"/>
                                    </w:rPr>
                                    <w:t>VACANTES MAR '19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4472C4"/>
                                  <w:vAlign w:val="center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  <w:bdr w:val="none" w:sz="0" w:space="0" w:color="auto"/>
                                      <w:lang w:val="es-ES" w:eastAsia="es-ES"/>
                                    </w:rPr>
                                    <w:t>DIFERENCIA</w:t>
                                  </w:r>
                                </w:p>
                              </w:tc>
                            </w:tr>
                            <w:tr w:rsidR="00C30B29" w:rsidRPr="00062E74" w:rsidTr="00667D4E">
                              <w:trPr>
                                <w:trHeight w:val="300"/>
                              </w:trPr>
                              <w:tc>
                                <w:tcPr>
                                  <w:tcW w:w="29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Andalucía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18.538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21.293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15%</w:t>
                                  </w:r>
                                </w:p>
                              </w:tc>
                            </w:tr>
                            <w:tr w:rsidR="00C30B29" w:rsidRPr="00062E74" w:rsidTr="00667D4E">
                              <w:trPr>
                                <w:trHeight w:val="300"/>
                              </w:trPr>
                              <w:tc>
                                <w:tcPr>
                                  <w:tcW w:w="29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Aragón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5.094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4.859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-5%</w:t>
                                  </w:r>
                                </w:p>
                              </w:tc>
                            </w:tr>
                            <w:tr w:rsidR="00C30B29" w:rsidRPr="00062E74" w:rsidTr="00667D4E">
                              <w:trPr>
                                <w:trHeight w:val="300"/>
                              </w:trPr>
                              <w:tc>
                                <w:tcPr>
                                  <w:tcW w:w="29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Cantabria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1.721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1.974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15%</w:t>
                                  </w:r>
                                </w:p>
                              </w:tc>
                            </w:tr>
                            <w:tr w:rsidR="00C30B29" w:rsidRPr="00062E74" w:rsidTr="00667D4E">
                              <w:trPr>
                                <w:trHeight w:val="300"/>
                              </w:trPr>
                              <w:tc>
                                <w:tcPr>
                                  <w:tcW w:w="29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Castilla La Mancha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5.631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5.268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-6%</w:t>
                                  </w:r>
                                </w:p>
                              </w:tc>
                            </w:tr>
                            <w:tr w:rsidR="00C30B29" w:rsidRPr="00062E74" w:rsidTr="00667D4E">
                              <w:trPr>
                                <w:trHeight w:val="300"/>
                              </w:trPr>
                              <w:tc>
                                <w:tcPr>
                                  <w:tcW w:w="29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Castilla y León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7.742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8.783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13%</w:t>
                                  </w:r>
                                </w:p>
                              </w:tc>
                            </w:tr>
                            <w:tr w:rsidR="00C30B29" w:rsidRPr="00062E74" w:rsidTr="00667D4E">
                              <w:trPr>
                                <w:trHeight w:val="300"/>
                              </w:trPr>
                              <w:tc>
                                <w:tcPr>
                                  <w:tcW w:w="29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Cataluña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54.664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58.658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7%</w:t>
                                  </w:r>
                                </w:p>
                              </w:tc>
                            </w:tr>
                            <w:tr w:rsidR="00C30B29" w:rsidRPr="00062E74" w:rsidTr="00667D4E">
                              <w:trPr>
                                <w:trHeight w:val="300"/>
                              </w:trPr>
                              <w:tc>
                                <w:tcPr>
                                  <w:tcW w:w="29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Ceuta y Melilla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-29%</w:t>
                                  </w:r>
                                </w:p>
                              </w:tc>
                            </w:tr>
                            <w:tr w:rsidR="00C30B29" w:rsidRPr="00062E74" w:rsidTr="00667D4E">
                              <w:trPr>
                                <w:trHeight w:val="300"/>
                              </w:trPr>
                              <w:tc>
                                <w:tcPr>
                                  <w:tcW w:w="29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Comunidad de Madrid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69.151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80.345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16%</w:t>
                                  </w:r>
                                </w:p>
                              </w:tc>
                            </w:tr>
                            <w:tr w:rsidR="00C30B29" w:rsidRPr="00062E74" w:rsidTr="00667D4E">
                              <w:trPr>
                                <w:trHeight w:val="300"/>
                              </w:trPr>
                              <w:tc>
                                <w:tcPr>
                                  <w:tcW w:w="29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Comunidad Foral de Navarra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2.313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2.488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8%</w:t>
                                  </w:r>
                                </w:p>
                              </w:tc>
                            </w:tr>
                            <w:tr w:rsidR="00C30B29" w:rsidRPr="00062E74" w:rsidTr="00667D4E">
                              <w:trPr>
                                <w:trHeight w:val="300"/>
                              </w:trPr>
                              <w:tc>
                                <w:tcPr>
                                  <w:tcW w:w="29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Comunidad Valenciana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15.702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15.636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C30B29" w:rsidRPr="00062E74" w:rsidTr="00667D4E">
                              <w:trPr>
                                <w:trHeight w:val="300"/>
                              </w:trPr>
                              <w:tc>
                                <w:tcPr>
                                  <w:tcW w:w="29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Extremadura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1.559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1.539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-1%</w:t>
                                  </w:r>
                                </w:p>
                              </w:tc>
                            </w:tr>
                            <w:tr w:rsidR="00C30B29" w:rsidRPr="00062E74" w:rsidTr="00667D4E">
                              <w:trPr>
                                <w:trHeight w:val="300"/>
                              </w:trPr>
                              <w:tc>
                                <w:tcPr>
                                  <w:tcW w:w="29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Galicia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8.869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9.152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3%</w:t>
                                  </w:r>
                                </w:p>
                              </w:tc>
                            </w:tr>
                            <w:tr w:rsidR="00C30B29" w:rsidRPr="00062E74" w:rsidTr="00667D4E">
                              <w:trPr>
                                <w:trHeight w:val="300"/>
                              </w:trPr>
                              <w:tc>
                                <w:tcPr>
                                  <w:tcW w:w="29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Islas Baleares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5.749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5.865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2%</w:t>
                                  </w:r>
                                </w:p>
                              </w:tc>
                            </w:tr>
                            <w:tr w:rsidR="00C30B29" w:rsidRPr="00062E74" w:rsidTr="00667D4E">
                              <w:trPr>
                                <w:trHeight w:val="300"/>
                              </w:trPr>
                              <w:tc>
                                <w:tcPr>
                                  <w:tcW w:w="29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Islas Canarias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4.655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4.585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-2%</w:t>
                                  </w:r>
                                </w:p>
                              </w:tc>
                            </w:tr>
                            <w:tr w:rsidR="00C30B29" w:rsidRPr="00062E74" w:rsidTr="00667D4E">
                              <w:trPr>
                                <w:trHeight w:val="300"/>
                              </w:trPr>
                              <w:tc>
                                <w:tcPr>
                                  <w:tcW w:w="29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La Rioja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1.207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1.351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12%</w:t>
                                  </w:r>
                                </w:p>
                              </w:tc>
                            </w:tr>
                            <w:tr w:rsidR="00C30B29" w:rsidRPr="00062E74" w:rsidTr="00667D4E">
                              <w:trPr>
                                <w:trHeight w:val="300"/>
                              </w:trPr>
                              <w:tc>
                                <w:tcPr>
                                  <w:tcW w:w="29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País Vasco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12.873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14.576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13%</w:t>
                                  </w:r>
                                </w:p>
                              </w:tc>
                            </w:tr>
                            <w:tr w:rsidR="00C30B29" w:rsidRPr="00062E74" w:rsidTr="00667D4E">
                              <w:trPr>
                                <w:trHeight w:val="300"/>
                              </w:trPr>
                              <w:tc>
                                <w:tcPr>
                                  <w:tcW w:w="29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Principado de Asturias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2.575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2.824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10%</w:t>
                                  </w:r>
                                </w:p>
                              </w:tc>
                            </w:tr>
                            <w:tr w:rsidR="00C30B29" w:rsidRPr="00062E74" w:rsidTr="00667D4E">
                              <w:trPr>
                                <w:trHeight w:val="300"/>
                              </w:trPr>
                              <w:tc>
                                <w:tcPr>
                                  <w:tcW w:w="29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Región de Murcia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3.737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3.154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bdr w:val="none" w:sz="0" w:space="0" w:color="auto"/>
                                      <w:lang w:val="es-ES" w:eastAsia="es-ES"/>
                                    </w:rPr>
                                    <w:t>-16%</w:t>
                                  </w:r>
                                </w:p>
                              </w:tc>
                            </w:tr>
                            <w:tr w:rsidR="00C30B29" w:rsidRPr="00062E74" w:rsidTr="00667D4E">
                              <w:trPr>
                                <w:trHeight w:val="420"/>
                              </w:trPr>
                              <w:tc>
                                <w:tcPr>
                                  <w:tcW w:w="29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0CECE"/>
                                  <w:vAlign w:val="center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bdr w:val="none" w:sz="0" w:space="0" w:color="auto"/>
                                      <w:lang w:val="es-ES" w:eastAsia="es-ES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0CECE"/>
                                  <w:vAlign w:val="center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bdr w:val="none" w:sz="0" w:space="0" w:color="auto"/>
                                      <w:lang w:val="es-ES" w:eastAsia="es-ES"/>
                                    </w:rPr>
                                    <w:t>221.946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0CECE"/>
                                  <w:vAlign w:val="center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bdr w:val="none" w:sz="0" w:space="0" w:color="auto"/>
                                      <w:lang w:val="es-ES" w:eastAsia="es-ES"/>
                                    </w:rPr>
                                    <w:t>242.468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0CECE"/>
                                  <w:noWrap/>
                                  <w:vAlign w:val="center"/>
                                  <w:hideMark/>
                                </w:tcPr>
                                <w:p w:rsidR="00C30B29" w:rsidRPr="00062E74" w:rsidRDefault="00C30B29" w:rsidP="00C30B2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bdr w:val="none" w:sz="0" w:space="0" w:color="auto"/>
                                      <w:lang w:val="es-ES" w:eastAsia="es-ES"/>
                                    </w:rPr>
                                  </w:pPr>
                                  <w:r w:rsidRPr="00062E7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bdr w:val="none" w:sz="0" w:space="0" w:color="auto"/>
                                      <w:lang w:val="es-ES" w:eastAsia="es-ES"/>
                                    </w:rPr>
                                    <w:t>9%</w:t>
                                  </w:r>
                                </w:p>
                              </w:tc>
                            </w:tr>
                          </w:tbl>
                          <w:p w:rsidR="00C30B29" w:rsidRDefault="00C30B29" w:rsidP="00C30B29">
                            <w:pPr>
                              <w:pStyle w:val="Cuerpo"/>
                              <w:spacing w:line="288" w:lineRule="auto"/>
                            </w:pPr>
                          </w:p>
                          <w:p w:rsidR="003F4A1D" w:rsidRDefault="003F4A1D" w:rsidP="00C30B29">
                            <w:pPr>
                              <w:pStyle w:val="Cuerpo"/>
                              <w:spacing w:line="288" w:lineRule="auto"/>
                            </w:pPr>
                          </w:p>
                          <w:p w:rsidR="003F4A1D" w:rsidRPr="004D18E6" w:rsidRDefault="003F4A1D" w:rsidP="007E7622">
                            <w:pPr>
                              <w:pStyle w:val="IJTextonormal"/>
                              <w:rPr>
                                <w:lang w:val="es-ES"/>
                              </w:rPr>
                            </w:pPr>
                            <w:r w:rsidRPr="004D18E6">
                              <w:t>Información adicional:</w:t>
                            </w:r>
                          </w:p>
                          <w:p w:rsidR="003F4A1D" w:rsidRDefault="003F4A1D" w:rsidP="007E7622">
                            <w:pPr>
                              <w:pStyle w:val="IJTextonormal"/>
                              <w:rPr>
                                <w:rStyle w:val="Hipervnculo"/>
                              </w:rPr>
                            </w:pPr>
                            <w:r w:rsidRPr="009E5B68">
                              <w:t xml:space="preserve">Para acceder al histórico de otros meses puedes acceder a </w:t>
                            </w:r>
                            <w:hyperlink r:id="rId11" w:history="1">
                              <w:r w:rsidRPr="003F4A1D">
                                <w:rPr>
                                  <w:rStyle w:val="Hipervnculo"/>
                                  <w:color w:val="005180" w:themeColor="accent1" w:themeShade="80"/>
                                </w:rPr>
                                <w:t>Indicadores InfoJobs</w:t>
                              </w:r>
                            </w:hyperlink>
                            <w:r w:rsidRPr="003F4A1D">
                              <w:rPr>
                                <w:rStyle w:val="Hipervnculo"/>
                                <w:color w:val="005180" w:themeColor="accent1" w:themeShade="80"/>
                              </w:rPr>
                              <w:t>.</w:t>
                            </w:r>
                          </w:p>
                          <w:p w:rsidR="003F4A1D" w:rsidRPr="003F4A1D" w:rsidRDefault="003F4A1D" w:rsidP="00C30B29">
                            <w:pPr>
                              <w:pStyle w:val="Cuerpo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FF198" id="_x0000_s1030" type="#_x0000_t202" style="position:absolute;margin-left:17.5pt;margin-top:103.5pt;width:449.25pt;height:657.75pt;z-index:2516705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4u53QEAAK0DAAAOAAAAZHJzL2Uyb0RvYy54bWysU9uO2yAQfa/Uf0C8N3YubiIrzmrb1VaV&#10;qnal7X4AwRBTAUOBxM7fd8BJ1uq+VfUD9gzDmTOH4+3dYDQ5CR8U2IbOZyUlwnJolT009OXn44cN&#10;JSEy2zINVjT0LAK9271/t+1dLRbQgW6FJwhiQ927hnYxurooAu+EYWEGTljclOANixj6Q9F61iO6&#10;0cWiLD8WPfjWeeAiBMw+jJt0l/GlFDz+kDKISHRDkVvMq8/rPq3Fbsvqg2euU/xCg/0DC8OUxaY3&#10;qAcWGTl69QbKKO4hgIwzDqYAKRUXeQacZl7+Nc1zx5zIs6A4wd1kCv8Pln8/PXmi2oYuKLHM4BWN&#10;pO59JLD/hQImjXoXaix9dlgch08w4F1f8wGTafRBepPeeJ7gPqp9vikshkg4Jqt1Wa3WFSUc9zbL&#10;arlaVAmneD3ufIhfBBiSPhrqE4MEy07fQhxLryUpbeFRaZ2vUVvSI6/FusTenKGbpGbj4UmVUREd&#10;p5Vp6KpMz6W/tglOZM9cOqWpx+nSVxz2Q1ZqeZ18D+0ZBenRPg0Nv4/MC0r0V4v3U5WbxCJOAz8N&#10;9tPAHs1nQIfOKWGWd4AGvfK+P0aQKg+eSIwtUbAUoCeydBf/JtNN41z1+pft/gAAAP//AwBQSwME&#10;FAAGAAgAAAAhAOkPdEDiAAAACwEAAA8AAABkcnMvZG93bnJldi54bWxMj8FOwzAMhu9IvENkJG4s&#10;pVUHK00nhIQAiQMbTMAta0yb0ThVk3Xd22NOcLPlT7+/v1xOrhMjDsF6UnA5S0Ag1d5YahS8vd5f&#10;XIMIUZPRnSdUcMQAy+r0pNSF8Qda4biOjeAQCoVW0MbYF1KGukWnw8z3SHz78oPTkdehkWbQBw53&#10;nUyTZC6dtsQfWt3jXYv193rvFMzHxe5Dms37y0pvnp/sp3182B2VOj+bbm9ARJziHwy/+qwOFTtt&#10;/Z5MEJ2CLOcqUUGaXPHAwCLLchBbJvM0zUFWpfzfofoBAAD//wMAUEsBAi0AFAAGAAgAAAAhALaD&#10;OJL+AAAA4QEAABMAAAAAAAAAAAAAAAAAAAAAAFtDb250ZW50X1R5cGVzXS54bWxQSwECLQAUAAYA&#10;CAAAACEAOP0h/9YAAACUAQAACwAAAAAAAAAAAAAAAAAvAQAAX3JlbHMvLnJlbHNQSwECLQAUAAYA&#10;CAAAACEA0GOLud0BAACtAwAADgAAAAAAAAAAAAAAAAAuAgAAZHJzL2Uyb0RvYy54bWxQSwECLQAU&#10;AAYACAAAACEA6Q90QOIAAAALAQAADwAAAAAAAAAAAAAAAAA3BAAAZHJzL2Rvd25yZXYueG1sUEsF&#10;BgAAAAAEAAQA8wAAAEYFAAAAAA==&#10;" filled="f" stroked="f" strokeweight="1pt">
                <v:stroke miterlimit="4"/>
                <v:textbox inset="4pt,4pt,4pt,4pt">
                  <w:txbxContent>
                    <w:p w:rsidR="003F4A1D" w:rsidRPr="003F4A1D" w:rsidRDefault="003F4A1D" w:rsidP="003F4A1D">
                      <w:pPr>
                        <w:pStyle w:val="Destacado"/>
                        <w:ind w:left="1047"/>
                        <w:rPr>
                          <w:sz w:val="28"/>
                          <w:szCs w:val="28"/>
                        </w:rPr>
                      </w:pPr>
                      <w:r w:rsidRPr="003F4A1D">
                        <w:rPr>
                          <w:sz w:val="28"/>
                          <w:szCs w:val="28"/>
                        </w:rPr>
                        <w:t>Madrid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3F4A1D">
                        <w:rPr>
                          <w:sz w:val="28"/>
                          <w:szCs w:val="28"/>
                        </w:rPr>
                        <w:t xml:space="preserve"> Cataluña</w:t>
                      </w:r>
                      <w:r>
                        <w:rPr>
                          <w:sz w:val="28"/>
                          <w:szCs w:val="28"/>
                        </w:rPr>
                        <w:t xml:space="preserve"> y Andalucía</w:t>
                      </w:r>
                      <w:r w:rsidRPr="003F4A1D">
                        <w:rPr>
                          <w:sz w:val="28"/>
                          <w:szCs w:val="28"/>
                        </w:rPr>
                        <w:t>, las Comunidades que más empleo generan en España</w:t>
                      </w:r>
                    </w:p>
                    <w:p w:rsidR="003F4A1D" w:rsidRPr="00780168" w:rsidRDefault="003F4A1D" w:rsidP="007E7622">
                      <w:pPr>
                        <w:pStyle w:val="IJTextonormal"/>
                      </w:pPr>
                    </w:p>
                    <w:p w:rsidR="003F4A1D" w:rsidRDefault="003F4A1D" w:rsidP="007E7622">
                      <w:pPr>
                        <w:pStyle w:val="IJTextonormal"/>
                      </w:pPr>
                      <w:r w:rsidRPr="001944FD">
                        <w:t>Madrid</w:t>
                      </w:r>
                      <w:r w:rsidR="00951CE1">
                        <w:t>, con un total de 80.345</w:t>
                      </w:r>
                      <w:r w:rsidRPr="001944FD">
                        <w:t xml:space="preserve"> vacantes</w:t>
                      </w:r>
                      <w:r w:rsidR="00951CE1">
                        <w:t xml:space="preserve"> publicadas en InfoJobs, ha sido la Comunidad Autónoma que más empleo ha generado en marzo. Se trata, además, de la Comunidad</w:t>
                      </w:r>
                      <w:r w:rsidRPr="001944FD">
                        <w:t xml:space="preserve"> </w:t>
                      </w:r>
                      <w:r w:rsidR="00951CE1">
                        <w:t xml:space="preserve">cuyo volumen de vacantes más ha crecido respecto al mes de febrero, un 16% más. Le siguen </w:t>
                      </w:r>
                      <w:r w:rsidRPr="001944FD">
                        <w:t>Cataluña</w:t>
                      </w:r>
                      <w:r w:rsidR="00951CE1">
                        <w:t xml:space="preserve">, con </w:t>
                      </w:r>
                      <w:r w:rsidRPr="001944FD">
                        <w:t>5</w:t>
                      </w:r>
                      <w:r w:rsidR="00951CE1">
                        <w:t>8</w:t>
                      </w:r>
                      <w:r w:rsidRPr="001944FD">
                        <w:t>.</w:t>
                      </w:r>
                      <w:r w:rsidR="00951CE1">
                        <w:t>658</w:t>
                      </w:r>
                      <w:r w:rsidRPr="001944FD">
                        <w:t xml:space="preserve"> vacantes</w:t>
                      </w:r>
                      <w:r w:rsidR="00951CE1">
                        <w:t xml:space="preserve"> publicadas en marzo,</w:t>
                      </w:r>
                      <w:r w:rsidRPr="001944FD">
                        <w:t xml:space="preserve"> </w:t>
                      </w:r>
                      <w:r w:rsidR="00951CE1">
                        <w:t>y Andalucía, con un total de 21.293</w:t>
                      </w:r>
                      <w:r w:rsidRPr="001944FD">
                        <w:t xml:space="preserve">. </w:t>
                      </w:r>
                    </w:p>
                    <w:p w:rsidR="003F4A1D" w:rsidRPr="001944FD" w:rsidRDefault="003F4A1D" w:rsidP="007E7622">
                      <w:pPr>
                        <w:pStyle w:val="IJTextonormal"/>
                      </w:pPr>
                    </w:p>
                    <w:p w:rsidR="003F4A1D" w:rsidRDefault="003F4A1D" w:rsidP="007E7622">
                      <w:pPr>
                        <w:pStyle w:val="IJTextonormal"/>
                      </w:pPr>
                      <w:r>
                        <w:t xml:space="preserve">Ésta es la evolución de los puestos de trabajo publicados en InfoJobs durante el mes de </w:t>
                      </w:r>
                      <w:r w:rsidR="00951CE1">
                        <w:t>marzo</w:t>
                      </w:r>
                      <w:r>
                        <w:t xml:space="preserve"> en la totalidad de Comunidades Autónomas:</w:t>
                      </w:r>
                    </w:p>
                    <w:p w:rsidR="00C30B29" w:rsidRDefault="00C30B29" w:rsidP="00C30B29">
                      <w:pPr>
                        <w:pStyle w:val="Cuerpo"/>
                        <w:spacing w:line="288" w:lineRule="auto"/>
                      </w:pPr>
                    </w:p>
                    <w:p w:rsidR="00C30B29" w:rsidRDefault="00C30B29" w:rsidP="00C30B29">
                      <w:pPr>
                        <w:pStyle w:val="Cuerpo"/>
                        <w:spacing w:line="288" w:lineRule="auto"/>
                      </w:pPr>
                    </w:p>
                    <w:tbl>
                      <w:tblPr>
                        <w:tblW w:w="8642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40"/>
                        <w:gridCol w:w="2158"/>
                        <w:gridCol w:w="2127"/>
                        <w:gridCol w:w="1417"/>
                      </w:tblGrid>
                      <w:tr w:rsidR="00C30B29" w:rsidRPr="00062E74" w:rsidTr="00667D4E">
                        <w:trPr>
                          <w:trHeight w:val="480"/>
                        </w:trPr>
                        <w:tc>
                          <w:tcPr>
                            <w:tcW w:w="29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4472C4"/>
                            <w:vAlign w:val="center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bdr w:val="none" w:sz="0" w:space="0" w:color="auto"/>
                                <w:lang w:val="es-ES" w:eastAsia="es-ES"/>
                              </w:rPr>
                              <w:t>COMUNIDAD AUTÓNOMA</w:t>
                            </w:r>
                          </w:p>
                        </w:tc>
                        <w:tc>
                          <w:tcPr>
                            <w:tcW w:w="215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4472C4"/>
                            <w:vAlign w:val="center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bdr w:val="none" w:sz="0" w:space="0" w:color="auto"/>
                                <w:lang w:val="es-ES" w:eastAsia="es-ES"/>
                              </w:rPr>
                              <w:t>VACANTES FEB '19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4472C4"/>
                            <w:vAlign w:val="center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bdr w:val="none" w:sz="0" w:space="0" w:color="auto"/>
                                <w:lang w:val="es-ES" w:eastAsia="es-ES"/>
                              </w:rPr>
                              <w:t>VACANTES MAR '19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4472C4"/>
                            <w:vAlign w:val="center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bdr w:val="none" w:sz="0" w:space="0" w:color="auto"/>
                                <w:lang w:val="es-ES" w:eastAsia="es-ES"/>
                              </w:rPr>
                              <w:t>DIFERENCIA</w:t>
                            </w:r>
                          </w:p>
                        </w:tc>
                      </w:tr>
                      <w:tr w:rsidR="00C30B29" w:rsidRPr="00062E74" w:rsidTr="00667D4E">
                        <w:trPr>
                          <w:trHeight w:val="300"/>
                        </w:trPr>
                        <w:tc>
                          <w:tcPr>
                            <w:tcW w:w="29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Andalucía</w:t>
                            </w:r>
                          </w:p>
                        </w:tc>
                        <w:tc>
                          <w:tcPr>
                            <w:tcW w:w="215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18.538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21.293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15%</w:t>
                            </w:r>
                          </w:p>
                        </w:tc>
                      </w:tr>
                      <w:tr w:rsidR="00C30B29" w:rsidRPr="00062E74" w:rsidTr="00667D4E">
                        <w:trPr>
                          <w:trHeight w:val="300"/>
                        </w:trPr>
                        <w:tc>
                          <w:tcPr>
                            <w:tcW w:w="29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Aragón</w:t>
                            </w:r>
                          </w:p>
                        </w:tc>
                        <w:tc>
                          <w:tcPr>
                            <w:tcW w:w="215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5.094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4.859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-5%</w:t>
                            </w:r>
                          </w:p>
                        </w:tc>
                      </w:tr>
                      <w:tr w:rsidR="00C30B29" w:rsidRPr="00062E74" w:rsidTr="00667D4E">
                        <w:trPr>
                          <w:trHeight w:val="300"/>
                        </w:trPr>
                        <w:tc>
                          <w:tcPr>
                            <w:tcW w:w="29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Cantabria</w:t>
                            </w:r>
                          </w:p>
                        </w:tc>
                        <w:tc>
                          <w:tcPr>
                            <w:tcW w:w="215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1.721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1.974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15%</w:t>
                            </w:r>
                          </w:p>
                        </w:tc>
                      </w:tr>
                      <w:tr w:rsidR="00C30B29" w:rsidRPr="00062E74" w:rsidTr="00667D4E">
                        <w:trPr>
                          <w:trHeight w:val="300"/>
                        </w:trPr>
                        <w:tc>
                          <w:tcPr>
                            <w:tcW w:w="29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Castilla La Mancha</w:t>
                            </w:r>
                          </w:p>
                        </w:tc>
                        <w:tc>
                          <w:tcPr>
                            <w:tcW w:w="215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5.631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5.268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-6%</w:t>
                            </w:r>
                          </w:p>
                        </w:tc>
                      </w:tr>
                      <w:tr w:rsidR="00C30B29" w:rsidRPr="00062E74" w:rsidTr="00667D4E">
                        <w:trPr>
                          <w:trHeight w:val="300"/>
                        </w:trPr>
                        <w:tc>
                          <w:tcPr>
                            <w:tcW w:w="29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Castilla y León</w:t>
                            </w:r>
                          </w:p>
                        </w:tc>
                        <w:tc>
                          <w:tcPr>
                            <w:tcW w:w="215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7.742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8.783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13%</w:t>
                            </w:r>
                          </w:p>
                        </w:tc>
                      </w:tr>
                      <w:tr w:rsidR="00C30B29" w:rsidRPr="00062E74" w:rsidTr="00667D4E">
                        <w:trPr>
                          <w:trHeight w:val="300"/>
                        </w:trPr>
                        <w:tc>
                          <w:tcPr>
                            <w:tcW w:w="29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Cataluña</w:t>
                            </w:r>
                          </w:p>
                        </w:tc>
                        <w:tc>
                          <w:tcPr>
                            <w:tcW w:w="215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54.664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58.658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7%</w:t>
                            </w:r>
                          </w:p>
                        </w:tc>
                      </w:tr>
                      <w:tr w:rsidR="00C30B29" w:rsidRPr="00062E74" w:rsidTr="00667D4E">
                        <w:trPr>
                          <w:trHeight w:val="300"/>
                        </w:trPr>
                        <w:tc>
                          <w:tcPr>
                            <w:tcW w:w="29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Ceuta y Melilla</w:t>
                            </w:r>
                          </w:p>
                        </w:tc>
                        <w:tc>
                          <w:tcPr>
                            <w:tcW w:w="215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118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-29%</w:t>
                            </w:r>
                          </w:p>
                        </w:tc>
                      </w:tr>
                      <w:tr w:rsidR="00C30B29" w:rsidRPr="00062E74" w:rsidTr="00667D4E">
                        <w:trPr>
                          <w:trHeight w:val="300"/>
                        </w:trPr>
                        <w:tc>
                          <w:tcPr>
                            <w:tcW w:w="29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Comunidad de Madrid</w:t>
                            </w:r>
                          </w:p>
                        </w:tc>
                        <w:tc>
                          <w:tcPr>
                            <w:tcW w:w="215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69.151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80.345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16%</w:t>
                            </w:r>
                          </w:p>
                        </w:tc>
                      </w:tr>
                      <w:tr w:rsidR="00C30B29" w:rsidRPr="00062E74" w:rsidTr="00667D4E">
                        <w:trPr>
                          <w:trHeight w:val="300"/>
                        </w:trPr>
                        <w:tc>
                          <w:tcPr>
                            <w:tcW w:w="29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Comunidad Foral de Navarra</w:t>
                            </w:r>
                          </w:p>
                        </w:tc>
                        <w:tc>
                          <w:tcPr>
                            <w:tcW w:w="215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2.313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2.488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8%</w:t>
                            </w:r>
                          </w:p>
                        </w:tc>
                      </w:tr>
                      <w:tr w:rsidR="00C30B29" w:rsidRPr="00062E74" w:rsidTr="00667D4E">
                        <w:trPr>
                          <w:trHeight w:val="300"/>
                        </w:trPr>
                        <w:tc>
                          <w:tcPr>
                            <w:tcW w:w="29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Comunidad Valenciana</w:t>
                            </w:r>
                          </w:p>
                        </w:tc>
                        <w:tc>
                          <w:tcPr>
                            <w:tcW w:w="215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15.702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15.636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0%</w:t>
                            </w:r>
                          </w:p>
                        </w:tc>
                      </w:tr>
                      <w:tr w:rsidR="00C30B29" w:rsidRPr="00062E74" w:rsidTr="00667D4E">
                        <w:trPr>
                          <w:trHeight w:val="300"/>
                        </w:trPr>
                        <w:tc>
                          <w:tcPr>
                            <w:tcW w:w="29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Extremadura</w:t>
                            </w:r>
                          </w:p>
                        </w:tc>
                        <w:tc>
                          <w:tcPr>
                            <w:tcW w:w="215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1.559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1.539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-1%</w:t>
                            </w:r>
                          </w:p>
                        </w:tc>
                      </w:tr>
                      <w:tr w:rsidR="00C30B29" w:rsidRPr="00062E74" w:rsidTr="00667D4E">
                        <w:trPr>
                          <w:trHeight w:val="300"/>
                        </w:trPr>
                        <w:tc>
                          <w:tcPr>
                            <w:tcW w:w="29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Galicia</w:t>
                            </w:r>
                          </w:p>
                        </w:tc>
                        <w:tc>
                          <w:tcPr>
                            <w:tcW w:w="215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8.869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9.152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3%</w:t>
                            </w:r>
                          </w:p>
                        </w:tc>
                      </w:tr>
                      <w:tr w:rsidR="00C30B29" w:rsidRPr="00062E74" w:rsidTr="00667D4E">
                        <w:trPr>
                          <w:trHeight w:val="300"/>
                        </w:trPr>
                        <w:tc>
                          <w:tcPr>
                            <w:tcW w:w="29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Islas Baleares</w:t>
                            </w:r>
                          </w:p>
                        </w:tc>
                        <w:tc>
                          <w:tcPr>
                            <w:tcW w:w="215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5.749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5.865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2%</w:t>
                            </w:r>
                          </w:p>
                        </w:tc>
                      </w:tr>
                      <w:tr w:rsidR="00C30B29" w:rsidRPr="00062E74" w:rsidTr="00667D4E">
                        <w:trPr>
                          <w:trHeight w:val="300"/>
                        </w:trPr>
                        <w:tc>
                          <w:tcPr>
                            <w:tcW w:w="29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Islas Canarias</w:t>
                            </w:r>
                          </w:p>
                        </w:tc>
                        <w:tc>
                          <w:tcPr>
                            <w:tcW w:w="215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4.655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4.585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-2%</w:t>
                            </w:r>
                          </w:p>
                        </w:tc>
                      </w:tr>
                      <w:tr w:rsidR="00C30B29" w:rsidRPr="00062E74" w:rsidTr="00667D4E">
                        <w:trPr>
                          <w:trHeight w:val="300"/>
                        </w:trPr>
                        <w:tc>
                          <w:tcPr>
                            <w:tcW w:w="29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La Rioja</w:t>
                            </w:r>
                          </w:p>
                        </w:tc>
                        <w:tc>
                          <w:tcPr>
                            <w:tcW w:w="215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1.207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1.351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12%</w:t>
                            </w:r>
                          </w:p>
                        </w:tc>
                      </w:tr>
                      <w:tr w:rsidR="00C30B29" w:rsidRPr="00062E74" w:rsidTr="00667D4E">
                        <w:trPr>
                          <w:trHeight w:val="300"/>
                        </w:trPr>
                        <w:tc>
                          <w:tcPr>
                            <w:tcW w:w="29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País Vasco</w:t>
                            </w:r>
                          </w:p>
                        </w:tc>
                        <w:tc>
                          <w:tcPr>
                            <w:tcW w:w="215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12.873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14.576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13%</w:t>
                            </w:r>
                          </w:p>
                        </w:tc>
                      </w:tr>
                      <w:tr w:rsidR="00C30B29" w:rsidRPr="00062E74" w:rsidTr="00667D4E">
                        <w:trPr>
                          <w:trHeight w:val="300"/>
                        </w:trPr>
                        <w:tc>
                          <w:tcPr>
                            <w:tcW w:w="29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Principado de Asturias</w:t>
                            </w:r>
                          </w:p>
                        </w:tc>
                        <w:tc>
                          <w:tcPr>
                            <w:tcW w:w="215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2.575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2.824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10%</w:t>
                            </w:r>
                          </w:p>
                        </w:tc>
                      </w:tr>
                      <w:tr w:rsidR="00C30B29" w:rsidRPr="00062E74" w:rsidTr="00667D4E">
                        <w:trPr>
                          <w:trHeight w:val="300"/>
                        </w:trPr>
                        <w:tc>
                          <w:tcPr>
                            <w:tcW w:w="29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Región de Murcia</w:t>
                            </w:r>
                          </w:p>
                        </w:tc>
                        <w:tc>
                          <w:tcPr>
                            <w:tcW w:w="215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3.737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3.154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bdr w:val="none" w:sz="0" w:space="0" w:color="auto"/>
                                <w:lang w:val="es-ES" w:eastAsia="es-ES"/>
                              </w:rPr>
                              <w:t>-16%</w:t>
                            </w:r>
                          </w:p>
                        </w:tc>
                      </w:tr>
                      <w:tr w:rsidR="00C30B29" w:rsidRPr="00062E74" w:rsidTr="00667D4E">
                        <w:trPr>
                          <w:trHeight w:val="420"/>
                        </w:trPr>
                        <w:tc>
                          <w:tcPr>
                            <w:tcW w:w="29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000000" w:fill="D0CECE"/>
                            <w:vAlign w:val="center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  <w:lang w:val="es-ES" w:eastAsia="es-ES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15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000000" w:fill="D0CECE"/>
                            <w:vAlign w:val="center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  <w:lang w:val="es-ES" w:eastAsia="es-ES"/>
                              </w:rPr>
                              <w:t>221.946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000000" w:fill="D0CECE"/>
                            <w:vAlign w:val="center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  <w:lang w:val="es-ES" w:eastAsia="es-ES"/>
                              </w:rPr>
                              <w:t>242.468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0CECE"/>
                            <w:noWrap/>
                            <w:vAlign w:val="center"/>
                            <w:hideMark/>
                          </w:tcPr>
                          <w:p w:rsidR="00C30B29" w:rsidRPr="00062E74" w:rsidRDefault="00C30B29" w:rsidP="00C30B2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  <w:lang w:val="es-ES" w:eastAsia="es-ES"/>
                              </w:rPr>
                            </w:pPr>
                            <w:r w:rsidRPr="00062E7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  <w:lang w:val="es-ES" w:eastAsia="es-ES"/>
                              </w:rPr>
                              <w:t>9%</w:t>
                            </w:r>
                          </w:p>
                        </w:tc>
                      </w:tr>
                    </w:tbl>
                    <w:p w:rsidR="00C30B29" w:rsidRDefault="00C30B29" w:rsidP="00C30B29">
                      <w:pPr>
                        <w:pStyle w:val="Cuerpo"/>
                        <w:spacing w:line="288" w:lineRule="auto"/>
                      </w:pPr>
                    </w:p>
                    <w:p w:rsidR="003F4A1D" w:rsidRDefault="003F4A1D" w:rsidP="00C30B29">
                      <w:pPr>
                        <w:pStyle w:val="Cuerpo"/>
                        <w:spacing w:line="288" w:lineRule="auto"/>
                      </w:pPr>
                    </w:p>
                    <w:p w:rsidR="003F4A1D" w:rsidRPr="004D18E6" w:rsidRDefault="003F4A1D" w:rsidP="007E7622">
                      <w:pPr>
                        <w:pStyle w:val="IJTextonormal"/>
                        <w:rPr>
                          <w:lang w:val="es-ES"/>
                        </w:rPr>
                      </w:pPr>
                      <w:r w:rsidRPr="004D18E6">
                        <w:t>Información adicional:</w:t>
                      </w:r>
                    </w:p>
                    <w:p w:rsidR="003F4A1D" w:rsidRDefault="003F4A1D" w:rsidP="007E7622">
                      <w:pPr>
                        <w:pStyle w:val="IJTextonormal"/>
                        <w:rPr>
                          <w:rStyle w:val="Hipervnculo"/>
                        </w:rPr>
                      </w:pPr>
                      <w:r w:rsidRPr="009E5B68">
                        <w:t xml:space="preserve">Para acceder al histórico de otros meses puedes acceder a </w:t>
                      </w:r>
                      <w:hyperlink r:id="rId12" w:history="1">
                        <w:r w:rsidRPr="003F4A1D">
                          <w:rPr>
                            <w:rStyle w:val="Hipervnculo"/>
                            <w:color w:val="005180" w:themeColor="accent1" w:themeShade="80"/>
                          </w:rPr>
                          <w:t>Indicadores InfoJobs</w:t>
                        </w:r>
                      </w:hyperlink>
                      <w:r w:rsidRPr="003F4A1D">
                        <w:rPr>
                          <w:rStyle w:val="Hipervnculo"/>
                          <w:color w:val="005180" w:themeColor="accent1" w:themeShade="80"/>
                        </w:rPr>
                        <w:t>.</w:t>
                      </w:r>
                    </w:p>
                    <w:p w:rsidR="003F4A1D" w:rsidRPr="003F4A1D" w:rsidRDefault="003F4A1D" w:rsidP="00C30B29">
                      <w:pPr>
                        <w:pStyle w:val="Cuerpo"/>
                        <w:spacing w:line="288" w:lineRule="auto"/>
                        <w:rPr>
                          <w:lang w:val="es-ES_tradnl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062E74" w:rsidRDefault="00062E74" w:rsidP="00062E74">
      <w:pPr>
        <w:rPr>
          <w:lang w:val="es-ES" w:eastAsia="es-ES"/>
        </w:rPr>
      </w:pPr>
    </w:p>
    <w:p w:rsidR="00062E74" w:rsidRDefault="00062E74" w:rsidP="00062E74">
      <w:pPr>
        <w:rPr>
          <w:lang w:val="es-ES" w:eastAsia="es-ES"/>
        </w:rPr>
      </w:pPr>
    </w:p>
    <w:p w:rsidR="00062E74" w:rsidRDefault="003F4A1D" w:rsidP="00062E74">
      <w:pPr>
        <w:rPr>
          <w:lang w:val="es-ES" w:eastAsia="es-ES"/>
        </w:rPr>
      </w:pPr>
      <w:r>
        <w:rPr>
          <w:noProof/>
          <w:lang w:val="es-ES" w:eastAsia="zh-CN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260985</wp:posOffset>
                </wp:positionH>
                <wp:positionV relativeFrom="page">
                  <wp:posOffset>1485900</wp:posOffset>
                </wp:positionV>
                <wp:extent cx="553402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F078321" id="officeArt object" o:spid="_x0000_s1026" style="position:absolute;z-index:251668480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" from="20.55pt,117pt" to="456.3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0pvvgEAAGQDAAAOAAAAZHJzL2Uyb0RvYy54bWysU9uO0zAQfUfiHyy/06RpS5eo6Qpttbwg&#10;qAR8wNSxGyPfNDZN+/eMnW5Z2LcVieTYnpkzc85MNvdna9hJYtTedXw+qzmTTvheu2PHf3x/fHfH&#10;WUzgejDeyY5fZOT327dvNmNoZeMHb3qJjEBcbMfQ8SGl0FZVFIO0EGc+SEdG5dFCoiMeqx5hJHRr&#10;qqau31ejxz6gFzJGut1NRr4t+EpJkb4qFWVipuNUWyorlvWQ12q7gfaIEAYtrmXAK6qwoB0lvUHt&#10;IAH7hfoFlNUCffQqzYS3lVdKC1k4EJt5/Q+bbwMEWbiQODHcZIr/D1Z8Oe2R6Z56V68X6+X8brHi&#10;zIGlXk3VfcTE/OEnKZnFGkNsKebB7fF6imGPmflZoc1fimLnIvDlJrA8JybocrVaLOuGEognW/Un&#10;MGBMn6S3LG86brTL3KGF0+eYKBm5Prnka+cftTGlf8axkQg065paLIDGSBlIJTh6o/vsmEMiHg8P&#10;BtkJaBo+NPnNnAj4L7ecZQdxmPyKaZoTqxMNq9G248s6P9do4zK6LON2rTXrNCmTdwffX4pgVT5R&#10;K0vS69jlWXl+pv3zn2P7GwAA//8DAFBLAwQUAAYACAAAACEAF4WPXuAAAAAKAQAADwAAAGRycy9k&#10;b3ducmV2LnhtbEyPwU7CQBCG7ya8w2ZIvMm2FUFKt8SYcCKSgMbobekObaU7W7tbqG/vmJjocWa+&#10;/PP92WqwjThj52tHCuJJBAKpcKamUsHL8/rmHoQPmoxuHKGCL/SwykdXmU6Nu9AOz/tQCg4hn2oF&#10;VQhtKqUvKrTaT1yLxLej66wOPHalNJ2+cLhtZBJFM2l1Tfyh0i0+Vlic9r1V8Frv3rY4jzabp9OH&#10;3/afd8f1/F2p6/HwsAQRcAh/MPzoszrk7HRwPRkvGgXTOGZSQXI75U4MLOJkBuLwu5F5Jv9XyL8B&#10;AAD//wMAUEsBAi0AFAAGAAgAAAAhALaDOJL+AAAA4QEAABMAAAAAAAAAAAAAAAAAAAAAAFtDb250&#10;ZW50X1R5cGVzXS54bWxQSwECLQAUAAYACAAAACEAOP0h/9YAAACUAQAACwAAAAAAAAAAAAAAAAAv&#10;AQAAX3JlbHMvLnJlbHNQSwECLQAUAAYACAAAACEAOVtKb74BAABkAwAADgAAAAAAAAAAAAAAAAAu&#10;AgAAZHJzL2Uyb0RvYy54bWxQSwECLQAUAAYACAAAACEAF4WPXuAAAAAKAQAADwAAAAAAAAAAAAAA&#10;AAAYBAAAZHJzL2Rvd25yZXYueG1sUEsFBgAAAAAEAAQA8wAAACUFAAAAAA==&#10;" strokecolor="#929292" strokeweight="1pt">
                <v:stroke miterlimit="4" joinstyle="miter"/>
                <w10:wrap type="topAndBottom" anchorx="margin" anchory="page"/>
              </v:line>
            </w:pict>
          </mc:Fallback>
        </mc:AlternateContent>
      </w:r>
    </w:p>
    <w:p w:rsidR="00062E74" w:rsidRDefault="00321054" w:rsidP="00062E74">
      <w:pPr>
        <w:rPr>
          <w:lang w:val="es-ES" w:eastAsia="es-ES"/>
        </w:rPr>
      </w:pPr>
      <w:r>
        <w:rPr>
          <w:noProof/>
          <w:lang w:val="es-ES" w:eastAsia="zh-CN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241935</wp:posOffset>
                </wp:positionH>
                <wp:positionV relativeFrom="page">
                  <wp:posOffset>1701165</wp:posOffset>
                </wp:positionV>
                <wp:extent cx="5657850" cy="372110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3721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C506F7" w:rsidRPr="00C1694D" w:rsidRDefault="00C506F7" w:rsidP="00C506F7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C1694D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8"/>
                                <w:szCs w:val="16"/>
                                <w:u w:val="single"/>
                              </w:rPr>
                              <w:t>Sobre InfoJobs</w:t>
                            </w:r>
                          </w:p>
                          <w:p w:rsidR="00C1694D" w:rsidRDefault="00C1694D" w:rsidP="00C1694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1694D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Plataforma dedicada a las oportunidades de empleo, líder en España. Actualmente 7 de cada 10 ofertas publicadas en internet están en InfoJobs, ascendiendo el último año a más de 1.600.000 empleos. Cuenta cada mes con más de 41 millones de visitas (más del 70% proceden de dispositivos móviles), 350 millones de páginas vistas y cada día la visitan un promedio de 780.000 usuarios únicos. (</w:t>
                            </w:r>
                            <w:r w:rsidRPr="00C1694D">
                              <w:rPr>
                                <w:rFonts w:ascii="Arial" w:hAnsi="Arial" w:cs="Arial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es-ES"/>
                              </w:rPr>
                              <w:t xml:space="preserve">Fuente datos: AT Internet - Promedio mensual 2º trimestre 2016). </w:t>
                            </w:r>
                          </w:p>
                          <w:p w:rsidR="00C1694D" w:rsidRPr="00C1694D" w:rsidRDefault="00C1694D" w:rsidP="00C1694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C1694D" w:rsidRPr="00C1694D" w:rsidRDefault="00C1694D" w:rsidP="00C1694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 w:rsidRPr="00C1694D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InfoJobs</w:t>
                            </w:r>
                            <w:proofErr w:type="spellEnd"/>
                            <w:r w:rsidRPr="00C1694D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 pertenece a </w:t>
                            </w:r>
                            <w:proofErr w:type="spellStart"/>
                            <w:r w:rsidRPr="00C1694D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Adevinta</w:t>
                            </w:r>
                            <w:proofErr w:type="spellEnd"/>
                            <w:r w:rsidRPr="00C1694D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, una empresa 100% especialista en </w:t>
                            </w:r>
                            <w:proofErr w:type="spellStart"/>
                            <w:r w:rsidRPr="00C1694D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marketplaces</w:t>
                            </w:r>
                            <w:proofErr w:type="spellEnd"/>
                            <w:r w:rsidRPr="00C1694D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 digitales, el único “</w:t>
                            </w:r>
                            <w:proofErr w:type="spellStart"/>
                            <w:r w:rsidRPr="00C1694D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pure</w:t>
                            </w:r>
                            <w:proofErr w:type="spellEnd"/>
                            <w:r w:rsidRPr="00C1694D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1694D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player</w:t>
                            </w:r>
                            <w:proofErr w:type="spellEnd"/>
                            <w:r w:rsidRPr="00C1694D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” del sector a nivel mundial con presencia en 16 países de Europa, América Latina y África del Norte.  </w:t>
                            </w:r>
                            <w:proofErr w:type="spellStart"/>
                            <w:r w:rsidRPr="00C1694D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Adevinta</w:t>
                            </w:r>
                            <w:proofErr w:type="spellEnd"/>
                            <w:r w:rsidRPr="00C1694D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 en España, antes Schibsted Spain, cuenta con una plantilla de más de 1.000 empleados, y opera a  través de  </w:t>
                            </w:r>
                            <w:proofErr w:type="spellStart"/>
                            <w:r w:rsidRPr="00C1694D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Fotocasa</w:t>
                            </w:r>
                            <w:proofErr w:type="spellEnd"/>
                            <w:r w:rsidRPr="00C1694D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C1694D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habitaclia</w:t>
                            </w:r>
                            <w:proofErr w:type="spellEnd"/>
                            <w:r w:rsidRPr="00C1694D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, Coches.net, Motos.net, </w:t>
                            </w:r>
                            <w:proofErr w:type="spellStart"/>
                            <w:r w:rsidRPr="00C1694D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Milanuncios</w:t>
                            </w:r>
                            <w:proofErr w:type="spellEnd"/>
                            <w:r w:rsidRPr="00C1694D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 y </w:t>
                            </w:r>
                            <w:proofErr w:type="spellStart"/>
                            <w:r w:rsidRPr="00C1694D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vibbo</w:t>
                            </w:r>
                            <w:proofErr w:type="spellEnd"/>
                            <w:r w:rsidRPr="00C1694D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. Juntas sitúan a la compañía en el top 10 de empresas con mayor audiencia de internet en nuestro país.</w:t>
                            </w:r>
                          </w:p>
                          <w:p w:rsidR="00173B6F" w:rsidRDefault="00173B6F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color w:val="7F7F7F"/>
                                <w:sz w:val="18"/>
                                <w:szCs w:val="18"/>
                                <w:u w:val="single" w:color="7F7F7F"/>
                                <w:lang w:val="es-ES_tradnl"/>
                              </w:rPr>
                            </w:pPr>
                          </w:p>
                          <w:p w:rsidR="00951CE1" w:rsidRPr="000B028E" w:rsidRDefault="00951CE1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color w:val="7F7F7F"/>
                                <w:sz w:val="18"/>
                                <w:szCs w:val="18"/>
                                <w:u w:val="single" w:color="7F7F7F"/>
                                <w:lang w:val="es-ES_tradnl"/>
                              </w:rPr>
                            </w:pPr>
                          </w:p>
                          <w:p w:rsidR="00173B6F" w:rsidRPr="00563415" w:rsidRDefault="00185EEF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rStyle w:val="Ninguno"/>
                                <w:rFonts w:ascii="Arial" w:eastAsia="Arial" w:hAnsi="Arial" w:cs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/>
                                <w:bCs/>
                                <w:color w:val="7F7F7F"/>
                                <w:sz w:val="18"/>
                                <w:szCs w:val="18"/>
                                <w:u w:val="single" w:color="7F7F7F"/>
                                <w:lang w:val="pt-PT"/>
                              </w:rPr>
                              <w:t>Contacto</w:t>
                            </w:r>
                            <w:r w:rsidRPr="00563415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>:</w:t>
                            </w:r>
                          </w:p>
                          <w:p w:rsidR="00173B6F" w:rsidRPr="00C506F7" w:rsidRDefault="00185EEF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rStyle w:val="Ninguno"/>
                                <w:rFonts w:ascii="Arial" w:eastAsia="Arial" w:hAnsi="Arial" w:cs="Arial"/>
                                <w:color w:val="808080"/>
                                <w:sz w:val="18"/>
                                <w:szCs w:val="18"/>
                                <w:u w:color="808080"/>
                                <w:lang w:val="pt-PT"/>
                              </w:rPr>
                            </w:pPr>
                            <w:r w:rsidRPr="00C506F7">
                              <w:rPr>
                                <w:rStyle w:val="Ninguno"/>
                                <w:rFonts w:ascii="Arial" w:hAnsi="Arial"/>
                                <w:b/>
                                <w:bCs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>InfoJobs</w:t>
                            </w:r>
                            <w:r w:rsidRPr="00C506F7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>: Judith Monmany / Sara Rius</w:t>
                            </w:r>
                            <w:r w:rsidRPr="00C506F7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ab/>
                            </w:r>
                            <w:r w:rsidRPr="00C506F7">
                              <w:rPr>
                                <w:rStyle w:val="Ninguno"/>
                                <w:rFonts w:ascii="Arial" w:eastAsia="Arial" w:hAnsi="Arial" w:cs="Arial"/>
                                <w:color w:val="808080"/>
                                <w:sz w:val="18"/>
                                <w:szCs w:val="18"/>
                                <w:u w:color="808080"/>
                                <w:lang w:val="pt-PT"/>
                              </w:rPr>
                              <w:tab/>
                              <w:t xml:space="preserve">  </w:t>
                            </w:r>
                            <w:proofErr w:type="spellStart"/>
                            <w:r w:rsidRPr="00C26272">
                              <w:rPr>
                                <w:rStyle w:val="Ninguno"/>
                                <w:rFonts w:ascii="Arial" w:hAnsi="Arial"/>
                                <w:b/>
                                <w:bCs/>
                                <w:color w:val="7F7F7F"/>
                                <w:sz w:val="18"/>
                                <w:szCs w:val="18"/>
                                <w:u w:color="7F7F7F"/>
                              </w:rPr>
                              <w:t>Evercom</w:t>
                            </w:r>
                            <w:proofErr w:type="spellEnd"/>
                            <w:r w:rsidRPr="00C506F7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>: Ana Aguilar / Xè</w:t>
                            </w:r>
                            <w:proofErr w:type="spellStart"/>
                            <w:r w:rsidRPr="00C26272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</w:rPr>
                              <w:t>nia</w:t>
                            </w:r>
                            <w:proofErr w:type="spellEnd"/>
                            <w:r w:rsidRPr="00C26272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</w:rPr>
                              <w:t xml:space="preserve"> Gallego </w:t>
                            </w:r>
                          </w:p>
                          <w:p w:rsidR="00321054" w:rsidRDefault="001D4C57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</w:pPr>
                            <w:hyperlink r:id="rId13" w:history="1">
                              <w:r w:rsidR="00185EEF" w:rsidRPr="00C506F7">
                                <w:rPr>
                                  <w:rStyle w:val="Hyperlink1"/>
                                  <w:lang w:val="pt-PT"/>
                                </w:rPr>
                                <w:t>prensa@infojobs.net</w:t>
                              </w:r>
                            </w:hyperlink>
                            <w:r w:rsidR="00185EEF" w:rsidRPr="00C506F7">
                              <w:rPr>
                                <w:rStyle w:val="Ninguno"/>
                                <w:rFonts w:ascii="Arial" w:eastAsia="Arial" w:hAnsi="Arial" w:cs="Arial"/>
                                <w:color w:val="4F81BD"/>
                                <w:sz w:val="18"/>
                                <w:szCs w:val="18"/>
                                <w:u w:color="4F81BD"/>
                                <w:lang w:val="pt-PT"/>
                              </w:rPr>
                              <w:tab/>
                            </w:r>
                            <w:r w:rsidR="00185EEF" w:rsidRPr="00C506F7">
                              <w:rPr>
                                <w:rStyle w:val="Ninguno"/>
                                <w:rFonts w:ascii="Arial" w:eastAsia="Arial" w:hAnsi="Arial" w:cs="Arial"/>
                                <w:color w:val="4F81BD"/>
                                <w:sz w:val="18"/>
                                <w:szCs w:val="18"/>
                                <w:u w:color="4F81BD"/>
                                <w:lang w:val="pt-PT"/>
                              </w:rPr>
                              <w:tab/>
                            </w:r>
                            <w:r w:rsidR="00185EEF" w:rsidRPr="00C506F7">
                              <w:rPr>
                                <w:rStyle w:val="Ninguno"/>
                                <w:rFonts w:ascii="Arial" w:eastAsia="Arial" w:hAnsi="Arial" w:cs="Arial"/>
                                <w:color w:val="4F81BD"/>
                                <w:sz w:val="18"/>
                                <w:szCs w:val="18"/>
                                <w:u w:color="4F81BD"/>
                                <w:lang w:val="pt-PT"/>
                              </w:rPr>
                              <w:tab/>
                            </w:r>
                            <w:r w:rsidR="00185EEF" w:rsidRPr="00C506F7">
                              <w:rPr>
                                <w:rStyle w:val="Ninguno"/>
                                <w:rFonts w:ascii="Arial" w:eastAsia="Arial" w:hAnsi="Arial" w:cs="Arial"/>
                                <w:color w:val="4F81BD"/>
                                <w:sz w:val="18"/>
                                <w:szCs w:val="18"/>
                                <w:u w:color="4F81BD"/>
                                <w:lang w:val="pt-PT"/>
                              </w:rPr>
                              <w:tab/>
                              <w:t xml:space="preserve">  </w:t>
                            </w:r>
                            <w:hyperlink r:id="rId14" w:history="1">
                              <w:r w:rsidR="00185EEF" w:rsidRPr="00C506F7">
                                <w:rPr>
                                  <w:rStyle w:val="Hyperlink1"/>
                                  <w:lang w:val="pt-PT"/>
                                </w:rPr>
                                <w:t>infojobs@evercom.es</w:t>
                              </w:r>
                            </w:hyperlink>
                            <w:r w:rsidR="00C506F7" w:rsidRPr="00C506F7">
                              <w:rPr>
                                <w:rStyle w:val="Ninguno"/>
                                <w:rFonts w:ascii="Calibri" w:eastAsia="Calibri" w:hAnsi="Calibri" w:cs="Calibri"/>
                                <w:color w:val="4F81BD"/>
                                <w:sz w:val="18"/>
                                <w:szCs w:val="18"/>
                                <w:u w:val="single" w:color="4F81BD"/>
                                <w:lang w:val="pt-PT"/>
                              </w:rPr>
                              <w:t xml:space="preserve"> </w:t>
                            </w:r>
                            <w:r w:rsidR="00C506F7" w:rsidRPr="00C506F7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 xml:space="preserve"> </w:t>
                            </w:r>
                          </w:p>
                          <w:p w:rsidR="00173B6F" w:rsidRPr="00C506F7" w:rsidRDefault="00321054" w:rsidP="00321054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>T. 648 76 70 54 / T. 608 69 87 54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ab/>
                              <w:t xml:space="preserve">   </w:t>
                            </w:r>
                            <w:r w:rsidR="00C506F7" w:rsidRPr="00C506F7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 xml:space="preserve">T. </w:t>
                            </w:r>
                            <w:r w:rsidR="00C506F7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>93 415 37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 xml:space="preserve"> </w:t>
                            </w:r>
                            <w:r w:rsidR="00C506F7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>05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31" type="#_x0000_t202" style="position:absolute;margin-left:19.05pt;margin-top:133.95pt;width:445.5pt;height:293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XuFwIAAAAEAAAOAAAAZHJzL2Uyb0RvYy54bWysU9uO2yAQfa/Uf0C8J8aOHWejOCtvolSV&#10;qm6lbT+AYBxTcXGBxF5V/fcO5LJR+1bVD5iZYQ4zZw6rx1FJdOLWCaMrnE4JRlwz0wh9qPC3r7vJ&#10;AiPnqW6oNJpX+JU7/Lh+/2419Euemc7IhlsEINoth77Cnff9Mkkc67iibmp6riHYGquoB9MeksbS&#10;AdCVTDJC5slgbNNbw7hz4N2eg3gd8duWM//cto57JCsMtfm42rjuw5qsV3R5sLTvBLuUQf+hCkWF&#10;hktvUFvqKTpa8ReUEswaZ1o/ZUYlpm0F47EH6CYlf3Tz0tGex16AHNffaHL/D5Z9Pn2xSDQwO1LO&#10;yjxdzGYYaapgVufqauuR2X8HJgNZQ++WkPPSQ5Yfn8wIiVe/A2fgYGytCn/IRxAH2l9vVPPRIwbO&#10;Yl6UiwJCDGKzMktTEoeRvKX31vkP3CgUNhW2oYIAS0+fnIdS4Oj1SHBrsxNSxnlKjQaoKysBEzEK&#10;smolPSffnVLCg/SkUBXOSfhCHwAqdYDjUTznm8AaPWyjHxqIg/25KcqsLouHybwu0kmeksWkrkk2&#10;2e5qUpN8t3nIn35dMK/5SeDvzFPY+XE/RvLzK4d707wCtQMossLux5FajpH8qGHkBVmEfvy9Ye+N&#10;/b2hj2pjQPQpRlSzzoDmrwzUR29aESkMRZyvhNaDATKLJFyeRNDxvR1PvT3c9W8AAAD//wMAUEsD&#10;BBQABgAIAAAAIQC58Moh4gAAAAoBAAAPAAAAZHJzL2Rvd25yZXYueG1sTI/BTsMwDIbvSLxDZCRu&#10;LF0nSlOaTggJARKHbTABt6wxbUbjVE3WdW9POMHR9qff318uJ9uxEQdvHEmYzxJgSLXThhoJb68P&#10;VzkwHxRp1TlCCSf0sKzOz0pVaHekNY6b0LAYQr5QEtoQ+oJzX7dolZ+5HinevtxgVYjj0HA9qGMM&#10;tx1PkyTjVhmKH1rV432L9ffmYCVko9h/cL19X63V9uXZfJqnx/1JysuL6e4WWMAp/MHwqx/VoYpO&#10;O3cg7VknYZHPIykhzW4EsAiIVMTNTkJ+vRDAq5L/r1D9AAAA//8DAFBLAQItABQABgAIAAAAIQC2&#10;gziS/gAAAOEBAAATAAAAAAAAAAAAAAAAAAAAAABbQ29udGVudF9UeXBlc10ueG1sUEsBAi0AFAAG&#10;AAgAAAAhADj9If/WAAAAlAEAAAsAAAAAAAAAAAAAAAAALwEAAF9yZWxzLy5yZWxzUEsBAi0AFAAG&#10;AAgAAAAhAM7hVe4XAgAAAAQAAA4AAAAAAAAAAAAAAAAALgIAAGRycy9lMm9Eb2MueG1sUEsBAi0A&#10;FAAGAAgAAAAhALnwyiHiAAAACgEAAA8AAAAAAAAAAAAAAAAAcQQAAGRycy9kb3ducmV2LnhtbFBL&#10;BQYAAAAABAAEAPMAAACABQAAAAA=&#10;" filled="f" stroked="f" strokeweight="1pt">
                <v:stroke miterlimit="4"/>
                <v:textbox inset="4pt,4pt,4pt,4pt">
                  <w:txbxContent>
                    <w:p w:rsidR="00C506F7" w:rsidRPr="00C1694D" w:rsidRDefault="00C506F7" w:rsidP="00C506F7">
                      <w:pPr>
                        <w:pStyle w:val="Cuerpo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8"/>
                          <w:szCs w:val="16"/>
                          <w:u w:val="single"/>
                        </w:rPr>
                      </w:pPr>
                      <w:r w:rsidRPr="00C1694D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8"/>
                          <w:szCs w:val="16"/>
                          <w:u w:val="single"/>
                        </w:rPr>
                        <w:t>Sobre InfoJobs</w:t>
                      </w:r>
                    </w:p>
                    <w:p w:rsidR="00C1694D" w:rsidRDefault="00C1694D" w:rsidP="00C1694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es-ES"/>
                        </w:rPr>
                      </w:pPr>
                      <w:r w:rsidRPr="00C1694D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Plataforma dedicada a las oportunidades de empleo, líder en España. Actualmente 7 de cada 10 ofertas publicadas en internet están en InfoJobs, ascendiendo el último año a más de 1.600.000 empleos. Cuenta cada mes con más de 41 millones de visitas (más del 70% proceden de dispositivos móviles), 350 millones de páginas vistas y cada día la visitan un promedio de 780.000 usuarios únicos. (</w:t>
                      </w:r>
                      <w:r w:rsidRPr="00C1694D">
                        <w:rPr>
                          <w:rFonts w:ascii="Arial" w:hAnsi="Arial" w:cs="Arial"/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es-ES"/>
                        </w:rPr>
                        <w:t xml:space="preserve">Fuente datos: AT Internet - Promedio mensual 2º trimestre 2016). </w:t>
                      </w:r>
                    </w:p>
                    <w:p w:rsidR="00C1694D" w:rsidRPr="00C1694D" w:rsidRDefault="00C1694D" w:rsidP="00C1694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  <w:sz w:val="10"/>
                          <w:szCs w:val="10"/>
                          <w:lang w:val="es-ES"/>
                        </w:rPr>
                      </w:pPr>
                    </w:p>
                    <w:p w:rsidR="00C1694D" w:rsidRPr="00C1694D" w:rsidRDefault="00C1694D" w:rsidP="00C1694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</w:pPr>
                      <w:r w:rsidRPr="00C1694D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InfoJobs pertenece a </w:t>
                      </w:r>
                      <w:proofErr w:type="spellStart"/>
                      <w:r w:rsidRPr="00C1694D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Adevinta</w:t>
                      </w:r>
                      <w:proofErr w:type="spellEnd"/>
                      <w:r w:rsidRPr="00C1694D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, una empresa 100% especialista en </w:t>
                      </w:r>
                      <w:proofErr w:type="spellStart"/>
                      <w:r w:rsidRPr="00C1694D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marketplaces</w:t>
                      </w:r>
                      <w:proofErr w:type="spellEnd"/>
                      <w:r w:rsidRPr="00C1694D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 digitales, el único “</w:t>
                      </w:r>
                      <w:proofErr w:type="spellStart"/>
                      <w:r w:rsidRPr="00C1694D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pure</w:t>
                      </w:r>
                      <w:proofErr w:type="spellEnd"/>
                      <w:r w:rsidRPr="00C1694D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 </w:t>
                      </w:r>
                      <w:proofErr w:type="spellStart"/>
                      <w:r w:rsidRPr="00C1694D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player</w:t>
                      </w:r>
                      <w:proofErr w:type="spellEnd"/>
                      <w:r w:rsidRPr="00C1694D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” del sector a nivel mundial con presencia en 16 países de Europa, América Latina y África del Norte.  </w:t>
                      </w:r>
                      <w:proofErr w:type="spellStart"/>
                      <w:r w:rsidRPr="00C1694D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Adevinta</w:t>
                      </w:r>
                      <w:proofErr w:type="spellEnd"/>
                      <w:r w:rsidRPr="00C1694D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 en España, antes Schibsted Spain, cuenta con una plantilla de más de 1.000 empleados, y opera </w:t>
                      </w:r>
                      <w:proofErr w:type="gramStart"/>
                      <w:r w:rsidRPr="00C1694D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a  través</w:t>
                      </w:r>
                      <w:proofErr w:type="gramEnd"/>
                      <w:r w:rsidRPr="00C1694D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 de  Fotocasa, </w:t>
                      </w:r>
                      <w:proofErr w:type="spellStart"/>
                      <w:r w:rsidRPr="00C1694D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habitaclia</w:t>
                      </w:r>
                      <w:proofErr w:type="spellEnd"/>
                      <w:r w:rsidRPr="00C1694D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, Coches.net, Motos.net, </w:t>
                      </w:r>
                      <w:proofErr w:type="spellStart"/>
                      <w:r w:rsidRPr="00C1694D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Milanuncios</w:t>
                      </w:r>
                      <w:proofErr w:type="spellEnd"/>
                      <w:r w:rsidRPr="00C1694D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 y </w:t>
                      </w:r>
                      <w:proofErr w:type="spellStart"/>
                      <w:r w:rsidRPr="00C1694D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vibbo</w:t>
                      </w:r>
                      <w:proofErr w:type="spellEnd"/>
                      <w:r w:rsidRPr="00C1694D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. Juntas sitúan a la compañía en el top 10 de empresas con mayor audiencia de internet en nuestro país.</w:t>
                      </w:r>
                    </w:p>
                    <w:p w:rsidR="00173B6F" w:rsidRDefault="00173B6F">
                      <w:pPr>
                        <w:pStyle w:val="Cuerpo"/>
                        <w:spacing w:line="360" w:lineRule="auto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color w:val="7F7F7F"/>
                          <w:sz w:val="18"/>
                          <w:szCs w:val="18"/>
                          <w:u w:val="single" w:color="7F7F7F"/>
                          <w:lang w:val="es-ES_tradnl"/>
                        </w:rPr>
                      </w:pPr>
                    </w:p>
                    <w:p w:rsidR="00951CE1" w:rsidRPr="000B028E" w:rsidRDefault="00951CE1">
                      <w:pPr>
                        <w:pStyle w:val="Cuerpo"/>
                        <w:spacing w:line="360" w:lineRule="auto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color w:val="7F7F7F"/>
                          <w:sz w:val="18"/>
                          <w:szCs w:val="18"/>
                          <w:u w:val="single" w:color="7F7F7F"/>
                          <w:lang w:val="es-ES_tradnl"/>
                        </w:rPr>
                      </w:pPr>
                    </w:p>
                    <w:p w:rsidR="00173B6F" w:rsidRPr="00563415" w:rsidRDefault="00185EEF">
                      <w:pPr>
                        <w:pStyle w:val="Cuerpo"/>
                        <w:spacing w:line="360" w:lineRule="auto"/>
                        <w:jc w:val="both"/>
                        <w:rPr>
                          <w:rStyle w:val="Ninguno"/>
                          <w:rFonts w:ascii="Arial" w:eastAsia="Arial" w:hAnsi="Arial" w:cs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b/>
                          <w:bCs/>
                          <w:color w:val="7F7F7F"/>
                          <w:sz w:val="18"/>
                          <w:szCs w:val="18"/>
                          <w:u w:val="single" w:color="7F7F7F"/>
                          <w:lang w:val="pt-PT"/>
                        </w:rPr>
                        <w:t>Contacto</w:t>
                      </w:r>
                      <w:r w:rsidRPr="00563415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>:</w:t>
                      </w:r>
                    </w:p>
                    <w:p w:rsidR="00173B6F" w:rsidRPr="00C506F7" w:rsidRDefault="00185EEF">
                      <w:pPr>
                        <w:pStyle w:val="Cuerpo"/>
                        <w:spacing w:line="360" w:lineRule="auto"/>
                        <w:jc w:val="both"/>
                        <w:rPr>
                          <w:rStyle w:val="Ninguno"/>
                          <w:rFonts w:ascii="Arial" w:eastAsia="Arial" w:hAnsi="Arial" w:cs="Arial"/>
                          <w:color w:val="808080"/>
                          <w:sz w:val="18"/>
                          <w:szCs w:val="18"/>
                          <w:u w:color="808080"/>
                          <w:lang w:val="pt-PT"/>
                        </w:rPr>
                      </w:pPr>
                      <w:r w:rsidRPr="00C506F7">
                        <w:rPr>
                          <w:rStyle w:val="Ninguno"/>
                          <w:rFonts w:ascii="Arial" w:hAnsi="Arial"/>
                          <w:b/>
                          <w:bCs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>InfoJobs</w:t>
                      </w:r>
                      <w:r w:rsidRPr="00C506F7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>: Judith Monmany / Sara Rius</w:t>
                      </w:r>
                      <w:r w:rsidRPr="00C506F7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ab/>
                      </w:r>
                      <w:r w:rsidRPr="00C506F7">
                        <w:rPr>
                          <w:rStyle w:val="Ninguno"/>
                          <w:rFonts w:ascii="Arial" w:eastAsia="Arial" w:hAnsi="Arial" w:cs="Arial"/>
                          <w:color w:val="808080"/>
                          <w:sz w:val="18"/>
                          <w:szCs w:val="18"/>
                          <w:u w:color="808080"/>
                          <w:lang w:val="pt-PT"/>
                        </w:rPr>
                        <w:tab/>
                        <w:t xml:space="preserve">  </w:t>
                      </w:r>
                      <w:r>
                        <w:rPr>
                          <w:rStyle w:val="Ninguno"/>
                          <w:rFonts w:ascii="Arial" w:hAnsi="Arial"/>
                          <w:b/>
                          <w:bCs/>
                          <w:color w:val="7F7F7F"/>
                          <w:sz w:val="18"/>
                          <w:szCs w:val="18"/>
                          <w:u w:color="7F7F7F"/>
                          <w:lang w:val="it-IT"/>
                        </w:rPr>
                        <w:t>Evercom</w:t>
                      </w:r>
                      <w:r w:rsidRPr="00C506F7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>: Ana Aguilar / Xè</w:t>
                      </w:r>
                      <w:r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it-IT"/>
                        </w:rPr>
                        <w:t xml:space="preserve">nia Gallego </w:t>
                      </w:r>
                    </w:p>
                    <w:p w:rsidR="00321054" w:rsidRDefault="00BB6414">
                      <w:pPr>
                        <w:pStyle w:val="Cuerpo"/>
                        <w:spacing w:line="360" w:lineRule="auto"/>
                        <w:jc w:val="both"/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</w:pPr>
                      <w:hyperlink r:id="rId15" w:history="1">
                        <w:r w:rsidR="00185EEF" w:rsidRPr="00C506F7">
                          <w:rPr>
                            <w:rStyle w:val="Hyperlink1"/>
                            <w:lang w:val="pt-PT"/>
                          </w:rPr>
                          <w:t>prensa@infojobs.net</w:t>
                        </w:r>
                      </w:hyperlink>
                      <w:r w:rsidR="00185EEF" w:rsidRPr="00C506F7">
                        <w:rPr>
                          <w:rStyle w:val="Ninguno"/>
                          <w:rFonts w:ascii="Arial" w:eastAsia="Arial" w:hAnsi="Arial" w:cs="Arial"/>
                          <w:color w:val="4F81BD"/>
                          <w:sz w:val="18"/>
                          <w:szCs w:val="18"/>
                          <w:u w:color="4F81BD"/>
                          <w:lang w:val="pt-PT"/>
                        </w:rPr>
                        <w:tab/>
                      </w:r>
                      <w:r w:rsidR="00185EEF" w:rsidRPr="00C506F7">
                        <w:rPr>
                          <w:rStyle w:val="Ninguno"/>
                          <w:rFonts w:ascii="Arial" w:eastAsia="Arial" w:hAnsi="Arial" w:cs="Arial"/>
                          <w:color w:val="4F81BD"/>
                          <w:sz w:val="18"/>
                          <w:szCs w:val="18"/>
                          <w:u w:color="4F81BD"/>
                          <w:lang w:val="pt-PT"/>
                        </w:rPr>
                        <w:tab/>
                      </w:r>
                      <w:r w:rsidR="00185EEF" w:rsidRPr="00C506F7">
                        <w:rPr>
                          <w:rStyle w:val="Ninguno"/>
                          <w:rFonts w:ascii="Arial" w:eastAsia="Arial" w:hAnsi="Arial" w:cs="Arial"/>
                          <w:color w:val="4F81BD"/>
                          <w:sz w:val="18"/>
                          <w:szCs w:val="18"/>
                          <w:u w:color="4F81BD"/>
                          <w:lang w:val="pt-PT"/>
                        </w:rPr>
                        <w:tab/>
                      </w:r>
                      <w:r w:rsidR="00185EEF" w:rsidRPr="00C506F7">
                        <w:rPr>
                          <w:rStyle w:val="Ninguno"/>
                          <w:rFonts w:ascii="Arial" w:eastAsia="Arial" w:hAnsi="Arial" w:cs="Arial"/>
                          <w:color w:val="4F81BD"/>
                          <w:sz w:val="18"/>
                          <w:szCs w:val="18"/>
                          <w:u w:color="4F81BD"/>
                          <w:lang w:val="pt-PT"/>
                        </w:rPr>
                        <w:tab/>
                        <w:t xml:space="preserve">  </w:t>
                      </w:r>
                      <w:hyperlink r:id="rId16" w:history="1">
                        <w:r w:rsidR="00185EEF" w:rsidRPr="00C506F7">
                          <w:rPr>
                            <w:rStyle w:val="Hyperlink1"/>
                            <w:lang w:val="pt-PT"/>
                          </w:rPr>
                          <w:t>infojobs@evercom.es</w:t>
                        </w:r>
                      </w:hyperlink>
                      <w:r w:rsidR="00C506F7" w:rsidRPr="00C506F7">
                        <w:rPr>
                          <w:rStyle w:val="Ninguno"/>
                          <w:rFonts w:ascii="Calibri" w:eastAsia="Calibri" w:hAnsi="Calibri" w:cs="Calibri"/>
                          <w:color w:val="4F81BD"/>
                          <w:sz w:val="18"/>
                          <w:szCs w:val="18"/>
                          <w:u w:val="single" w:color="4F81BD"/>
                          <w:lang w:val="pt-PT"/>
                        </w:rPr>
                        <w:t xml:space="preserve"> </w:t>
                      </w:r>
                      <w:r w:rsidR="00C506F7" w:rsidRPr="00C506F7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 xml:space="preserve"> </w:t>
                      </w:r>
                    </w:p>
                    <w:p w:rsidR="00173B6F" w:rsidRPr="00C506F7" w:rsidRDefault="00321054" w:rsidP="00321054">
                      <w:pPr>
                        <w:pStyle w:val="Cuerpo"/>
                        <w:spacing w:line="360" w:lineRule="auto"/>
                        <w:jc w:val="both"/>
                        <w:rPr>
                          <w:lang w:val="pt-PT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>T. 648 76 70 54 / T. 608 69 87 54</w:t>
                      </w:r>
                      <w:r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ab/>
                      </w:r>
                      <w:r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ab/>
                      </w:r>
                      <w:r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ab/>
                        <w:t xml:space="preserve">   </w:t>
                      </w:r>
                      <w:r w:rsidR="00C506F7" w:rsidRPr="00C506F7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 xml:space="preserve">T. </w:t>
                      </w:r>
                      <w:r w:rsidR="00C506F7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>93 415 37</w:t>
                      </w:r>
                      <w:r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 xml:space="preserve"> </w:t>
                      </w:r>
                      <w:r w:rsidR="00C506F7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>05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563415">
        <w:rPr>
          <w:noProof/>
          <w:lang w:val="es-ES" w:eastAsia="zh-CN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2A9F1BA7" wp14:editId="34F4901D">
                <wp:simplePos x="0" y="0"/>
                <wp:positionH relativeFrom="margin">
                  <wp:posOffset>247650</wp:posOffset>
                </wp:positionH>
                <wp:positionV relativeFrom="margin">
                  <wp:posOffset>4618355</wp:posOffset>
                </wp:positionV>
                <wp:extent cx="5534025" cy="0"/>
                <wp:effectExtent l="0" t="0" r="0" b="0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2982B9B" id="officeArt object" o:spid="_x0000_s1026" style="position:absolute;z-index:251672576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width-relative:margin" from="19.5pt,363.65pt" to="455.25pt,3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Z+tgEAAFsDAAAOAAAAZHJzL2Uyb0RvYy54bWysU22P0zAM/o7Ef4jynaVXbrxU607opuML&#10;gkkHP8BLkzUob4rDuv17nLQ3DviGaKXUju3H9mN3c3d2lp1UQhN8z29WDWfKyzAYf+z5t68Pr95x&#10;hhn8ADZ41fOLQn63ffliM8VOtWEMdlCJEYjHboo9H3OOnRAoR+UAVyEqT0YdkoNMajqKIcFE6M6K&#10;tmneiCmkIaYgFSLd7mYj31Z8rZXMX7RGlZntOdWW65nqeSin2G6gOyaIo5FLGfAPVTgwnpJeoXaQ&#10;gf1I5i8oZ2QKGHReyeBE0NpIVXugbm6aP7p5HCGq2guRg/FKE/4/WPn5tE/MDDQ7zjw4GtFc1IeU&#10;WTh8JwILR1PEjlzv/T4tGsZ9Kg2fdXLlS1HsXHm9XHlV58wkXa7Xr2+bds2ZfLKJX4ExYf6ogmNF&#10;6Lk1vrQMHZw+YaZk5PrkUq59eDDW1rFZzyaqu33b0GQl0PZoC7kGY7BmKI4lBNPxcG8TOwEtwfu2&#10;vKUnAv7NrWTZAY6zXzXN6+FMph21xvX8tinPEm19QVd1y5ZaC08zM0U6hOFSCRNFownWpMu2lRV5&#10;rpP8/J/Y/gQAAP//AwBQSwMEFAAGAAgAAAAhAF4gwVbgAAAACgEAAA8AAABkcnMvZG93bnJldi54&#10;bWxMj0FLw0AQhe+C/2EZwVu725Y2NmZSROipWGgV0ds2O01is7Mxu2njv3cFQY9v3uPN97LVYBtx&#10;ps7XjhEmYwWCuHCm5hLh5Xk9ugPhg2ajG8eE8EUeVvn1VaZT4y68o/M+lCKWsE81QhVCm0rpi4qs&#10;9mPXEkfv6DqrQ5RdKU2nL7HcNnKq1EJaXXP8UOmWHisqTvveIrzWu7ctJWqzeTp9+G3/OT+uk3fE&#10;25vh4R5EoCH8heEHP6JDHpkOrmfjRYMwW8YpASGZJjMQMbCcqDmIw+9F5pn8PyH/BgAA//8DAFBL&#10;AQItABQABgAIAAAAIQC2gziS/gAAAOEBAAATAAAAAAAAAAAAAAAAAAAAAABbQ29udGVudF9UeXBl&#10;c10ueG1sUEsBAi0AFAAGAAgAAAAhADj9If/WAAAAlAEAAAsAAAAAAAAAAAAAAAAALwEAAF9yZWxz&#10;Ly5yZWxzUEsBAi0AFAAGAAgAAAAhAGkZBn62AQAAWwMAAA4AAAAAAAAAAAAAAAAALgIAAGRycy9l&#10;Mm9Eb2MueG1sUEsBAi0AFAAGAAgAAAAhAF4gwVbgAAAACgEAAA8AAAAAAAAAAAAAAAAAEAQAAGRy&#10;cy9kb3ducmV2LnhtbFBLBQYAAAAABAAEAPMAAAAdBQAAAAA=&#10;" strokecolor="#929292" strokeweight="1pt">
                <v:stroke miterlimit="4" joinstyle="miter"/>
                <w10:wrap type="topAndBottom" anchorx="margin" anchory="margin"/>
              </v:line>
            </w:pict>
          </mc:Fallback>
        </mc:AlternateContent>
      </w:r>
    </w:p>
    <w:p w:rsidR="00563415" w:rsidRPr="00563415" w:rsidRDefault="00563415" w:rsidP="00563415">
      <w:pPr>
        <w:rPr>
          <w:lang w:val="es-ES" w:eastAsia="es-ES"/>
        </w:rPr>
      </w:pPr>
    </w:p>
    <w:p w:rsidR="00563415" w:rsidRPr="00563415" w:rsidRDefault="00563415" w:rsidP="00563415">
      <w:pPr>
        <w:ind w:firstLine="720"/>
        <w:rPr>
          <w:lang w:val="es-ES" w:eastAsia="es-ES"/>
        </w:rPr>
      </w:pPr>
    </w:p>
    <w:p w:rsidR="00563415" w:rsidRPr="00563415" w:rsidRDefault="00563415" w:rsidP="00563415">
      <w:pPr>
        <w:rPr>
          <w:lang w:val="es-ES" w:eastAsia="es-ES"/>
        </w:rPr>
      </w:pPr>
    </w:p>
    <w:p w:rsidR="00563415" w:rsidRPr="00563415" w:rsidRDefault="00563415" w:rsidP="00563415">
      <w:pPr>
        <w:rPr>
          <w:lang w:val="es-ES" w:eastAsia="es-ES"/>
        </w:rPr>
      </w:pPr>
    </w:p>
    <w:p w:rsidR="00563415" w:rsidRPr="00563415" w:rsidRDefault="00563415" w:rsidP="00563415">
      <w:pPr>
        <w:rPr>
          <w:lang w:val="es-ES" w:eastAsia="es-ES"/>
        </w:rPr>
      </w:pPr>
    </w:p>
    <w:p w:rsidR="00563415" w:rsidRPr="00563415" w:rsidRDefault="00563415" w:rsidP="00563415">
      <w:pPr>
        <w:rPr>
          <w:lang w:val="es-ES" w:eastAsia="es-ES"/>
        </w:rPr>
      </w:pPr>
    </w:p>
    <w:p w:rsidR="00563415" w:rsidRPr="00563415" w:rsidRDefault="00563415" w:rsidP="00563415">
      <w:pPr>
        <w:rPr>
          <w:lang w:val="es-ES" w:eastAsia="es-ES"/>
        </w:rPr>
      </w:pPr>
    </w:p>
    <w:p w:rsidR="00563415" w:rsidRPr="00563415" w:rsidRDefault="00563415" w:rsidP="00563415">
      <w:pPr>
        <w:rPr>
          <w:lang w:val="es-ES" w:eastAsia="es-ES"/>
        </w:rPr>
      </w:pPr>
    </w:p>
    <w:p w:rsidR="00563415" w:rsidRPr="00563415" w:rsidRDefault="00563415" w:rsidP="00563415">
      <w:pPr>
        <w:rPr>
          <w:lang w:val="es-ES" w:eastAsia="es-ES"/>
        </w:rPr>
      </w:pPr>
    </w:p>
    <w:p w:rsidR="00563415" w:rsidRPr="00563415" w:rsidRDefault="00563415" w:rsidP="00563415">
      <w:pPr>
        <w:rPr>
          <w:lang w:val="es-ES" w:eastAsia="es-ES"/>
        </w:rPr>
      </w:pPr>
    </w:p>
    <w:p w:rsidR="00563415" w:rsidRPr="00563415" w:rsidRDefault="00563415" w:rsidP="00563415">
      <w:pPr>
        <w:rPr>
          <w:lang w:val="es-ES" w:eastAsia="es-ES"/>
        </w:rPr>
      </w:pPr>
    </w:p>
    <w:p w:rsidR="00563415" w:rsidRPr="00563415" w:rsidRDefault="00563415" w:rsidP="00563415">
      <w:pPr>
        <w:rPr>
          <w:lang w:val="es-ES" w:eastAsia="es-ES"/>
        </w:rPr>
      </w:pPr>
    </w:p>
    <w:p w:rsidR="00563415" w:rsidRPr="00563415" w:rsidRDefault="00563415" w:rsidP="00563415">
      <w:pPr>
        <w:rPr>
          <w:lang w:val="es-ES" w:eastAsia="es-ES"/>
        </w:rPr>
      </w:pPr>
    </w:p>
    <w:p w:rsidR="00563415" w:rsidRPr="00563415" w:rsidRDefault="00563415" w:rsidP="00563415">
      <w:pPr>
        <w:rPr>
          <w:lang w:val="es-ES" w:eastAsia="es-ES"/>
        </w:rPr>
      </w:pPr>
    </w:p>
    <w:p w:rsidR="00563415" w:rsidRPr="00563415" w:rsidRDefault="00563415" w:rsidP="00563415">
      <w:pPr>
        <w:rPr>
          <w:lang w:val="es-ES" w:eastAsia="es-ES"/>
        </w:rPr>
      </w:pPr>
    </w:p>
    <w:p w:rsidR="00563415" w:rsidRPr="00563415" w:rsidRDefault="00563415" w:rsidP="00563415">
      <w:pPr>
        <w:rPr>
          <w:lang w:val="es-ES" w:eastAsia="es-ES"/>
        </w:rPr>
      </w:pPr>
    </w:p>
    <w:p w:rsidR="00563415" w:rsidRPr="00563415" w:rsidRDefault="00563415" w:rsidP="00563415">
      <w:pPr>
        <w:rPr>
          <w:lang w:val="es-ES" w:eastAsia="es-ES"/>
        </w:rPr>
      </w:pPr>
    </w:p>
    <w:p w:rsidR="00563415" w:rsidRPr="00563415" w:rsidRDefault="00563415" w:rsidP="00563415">
      <w:pPr>
        <w:rPr>
          <w:lang w:val="es-ES" w:eastAsia="es-ES"/>
        </w:rPr>
      </w:pPr>
    </w:p>
    <w:p w:rsidR="00563415" w:rsidRPr="00563415" w:rsidRDefault="00563415" w:rsidP="00563415">
      <w:pPr>
        <w:rPr>
          <w:lang w:val="es-ES" w:eastAsia="es-ES"/>
        </w:rPr>
      </w:pPr>
    </w:p>
    <w:p w:rsidR="00563415" w:rsidRPr="00563415" w:rsidRDefault="00563415" w:rsidP="00563415">
      <w:pPr>
        <w:rPr>
          <w:lang w:val="es-ES" w:eastAsia="es-ES"/>
        </w:rPr>
      </w:pPr>
    </w:p>
    <w:p w:rsidR="00563415" w:rsidRPr="00563415" w:rsidRDefault="00563415" w:rsidP="00563415">
      <w:pPr>
        <w:rPr>
          <w:lang w:val="es-ES" w:eastAsia="es-ES"/>
        </w:rPr>
      </w:pPr>
    </w:p>
    <w:sectPr w:rsidR="00563415" w:rsidRPr="00563415">
      <w:headerReference w:type="default" r:id="rId1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073" w:rsidRDefault="00FB2073">
      <w:r>
        <w:separator/>
      </w:r>
    </w:p>
  </w:endnote>
  <w:endnote w:type="continuationSeparator" w:id="0">
    <w:p w:rsidR="00FB2073" w:rsidRDefault="00FB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073" w:rsidRDefault="00FB2073">
      <w:r>
        <w:separator/>
      </w:r>
    </w:p>
  </w:footnote>
  <w:footnote w:type="continuationSeparator" w:id="0">
    <w:p w:rsidR="00FB2073" w:rsidRDefault="00FB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B6F" w:rsidRDefault="00185EEF">
    <w:pPr>
      <w:pStyle w:val="Cabeceraypie"/>
      <w:tabs>
        <w:tab w:val="clear" w:pos="9020"/>
        <w:tab w:val="center" w:pos="4819"/>
        <w:tab w:val="right" w:pos="9638"/>
      </w:tabs>
    </w:pPr>
    <w:r>
      <w:rPr>
        <w:noProof/>
        <w:lang w:eastAsia="zh-CN"/>
      </w:rPr>
      <w:drawing>
        <wp:inline distT="0" distB="0" distL="0" distR="0">
          <wp:extent cx="962025" cy="244070"/>
          <wp:effectExtent l="0" t="0" r="0" b="381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j-logo-default_primar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902" cy="2468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lang w:val="es-ES_tradnl"/>
      </w:rPr>
      <w:t xml:space="preserve">  </w:t>
    </w:r>
    <w:r>
      <w:tab/>
    </w:r>
    <w:r w:rsidR="004843A3">
      <w:t xml:space="preserve">      </w:t>
    </w:r>
    <w:r w:rsidR="004843A3">
      <w:rPr>
        <w:color w:val="919191"/>
        <w:lang w:val="es-ES_tradnl"/>
      </w:rPr>
      <w:t>Análisis de Indicadores InfoJobs marzo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56779"/>
    <w:multiLevelType w:val="hybridMultilevel"/>
    <w:tmpl w:val="C8BA3B88"/>
    <w:lvl w:ilvl="0" w:tplc="3A8438F8">
      <w:start w:val="1"/>
      <w:numFmt w:val="bullet"/>
      <w:lvlText w:val="-"/>
      <w:lvlJc w:val="left"/>
      <w:pPr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1455B6">
      <w:start w:val="1"/>
      <w:numFmt w:val="bullet"/>
      <w:lvlText w:val="o"/>
      <w:lvlJc w:val="left"/>
      <w:pPr>
        <w:ind w:left="15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A505C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82D444">
      <w:start w:val="1"/>
      <w:numFmt w:val="bullet"/>
      <w:lvlText w:val="●"/>
      <w:lvlJc w:val="left"/>
      <w:pPr>
        <w:ind w:left="295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A59C6">
      <w:start w:val="1"/>
      <w:numFmt w:val="bullet"/>
      <w:lvlText w:val="o"/>
      <w:lvlJc w:val="left"/>
      <w:pPr>
        <w:ind w:left="367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505AB0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049098">
      <w:start w:val="1"/>
      <w:numFmt w:val="bullet"/>
      <w:lvlText w:val="●"/>
      <w:lvlJc w:val="left"/>
      <w:pPr>
        <w:ind w:left="51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4EC658">
      <w:start w:val="1"/>
      <w:numFmt w:val="bullet"/>
      <w:lvlText w:val="o"/>
      <w:lvlJc w:val="left"/>
      <w:pPr>
        <w:ind w:left="583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48D78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6F"/>
    <w:rsid w:val="00062E74"/>
    <w:rsid w:val="000B028E"/>
    <w:rsid w:val="001116A9"/>
    <w:rsid w:val="00173B6F"/>
    <w:rsid w:val="00185EEF"/>
    <w:rsid w:val="001D4C57"/>
    <w:rsid w:val="001E556F"/>
    <w:rsid w:val="00321054"/>
    <w:rsid w:val="003B7B14"/>
    <w:rsid w:val="003F4A1D"/>
    <w:rsid w:val="00444DBA"/>
    <w:rsid w:val="004843A3"/>
    <w:rsid w:val="00563415"/>
    <w:rsid w:val="005B676C"/>
    <w:rsid w:val="00667D4E"/>
    <w:rsid w:val="007B059C"/>
    <w:rsid w:val="007E4165"/>
    <w:rsid w:val="007E7622"/>
    <w:rsid w:val="00935547"/>
    <w:rsid w:val="00951CE1"/>
    <w:rsid w:val="009C6D2B"/>
    <w:rsid w:val="009E0402"/>
    <w:rsid w:val="00A62FDD"/>
    <w:rsid w:val="00B268AD"/>
    <w:rsid w:val="00BA703F"/>
    <w:rsid w:val="00BB6414"/>
    <w:rsid w:val="00C07A59"/>
    <w:rsid w:val="00C1694D"/>
    <w:rsid w:val="00C234B4"/>
    <w:rsid w:val="00C26272"/>
    <w:rsid w:val="00C30B29"/>
    <w:rsid w:val="00C30F0E"/>
    <w:rsid w:val="00C506F7"/>
    <w:rsid w:val="00C618C7"/>
    <w:rsid w:val="00CB2A1A"/>
    <w:rsid w:val="00F93975"/>
    <w:rsid w:val="00FB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3A342-7E97-4116-BCFF-E3C2E710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Arial" w:hAnsi="Arial" w:cs="Arial Unicode MS"/>
      <w:color w:val="3A7AB2"/>
      <w:sz w:val="28"/>
      <w:szCs w:val="28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uesto">
    <w:name w:val="Title"/>
    <w:next w:val="Cuerpo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es-ES_tradnl"/>
    </w:rPr>
  </w:style>
  <w:style w:type="paragraph" w:customStyle="1" w:styleId="Cuerpo-Blue">
    <w:name w:val="Cuerpo - Blue"/>
    <w:pPr>
      <w:jc w:val="both"/>
    </w:pPr>
    <w:rPr>
      <w:rFonts w:ascii="Arial" w:hAnsi="Arial" w:cs="Arial Unicode MS"/>
      <w:color w:val="3A7AB2"/>
      <w:sz w:val="24"/>
      <w:szCs w:val="24"/>
      <w:u w:color="27AAE1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Destacado">
    <w:name w:val="Destacado"/>
    <w:pPr>
      <w:spacing w:line="288" w:lineRule="auto"/>
    </w:pPr>
    <w:rPr>
      <w:rFonts w:ascii="Arial" w:hAnsi="Arial" w:cs="Arial Unicode MS"/>
      <w:color w:val="3A7AB2"/>
      <w:sz w:val="32"/>
      <w:szCs w:val="32"/>
      <w:u w:color="000000"/>
      <w:lang w:val="es-ES_tradnl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color w:val="3A7AB2"/>
      <w:sz w:val="20"/>
      <w:szCs w:val="20"/>
      <w:u w:val="single" w:color="0000FF"/>
    </w:rPr>
  </w:style>
  <w:style w:type="character" w:customStyle="1" w:styleId="Hyperlink1">
    <w:name w:val="Hyperlink.1"/>
    <w:basedOn w:val="Ninguno"/>
    <w:rPr>
      <w:rFonts w:ascii="Arial" w:eastAsia="Arial" w:hAnsi="Arial" w:cs="Arial"/>
      <w:color w:val="0000FF"/>
      <w:sz w:val="18"/>
      <w:szCs w:val="18"/>
      <w:u w:val="single" w:color="0000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6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6F7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C506F7"/>
    <w:rPr>
      <w:rFonts w:ascii="Cambria" w:eastAsia="MS Mincho" w:hAnsi="Cambria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C50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MS Mincho" w:hAnsi="Cambria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3A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3A3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4843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es-ES" w:eastAsia="es-ES"/>
    </w:rPr>
  </w:style>
  <w:style w:type="paragraph" w:customStyle="1" w:styleId="IJTextonormal">
    <w:name w:val="IJ Texto normal"/>
    <w:basedOn w:val="Normal"/>
    <w:link w:val="IJTextonormalCar"/>
    <w:autoRedefine/>
    <w:qFormat/>
    <w:rsid w:val="007E76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bdr w:val="none" w:sz="0" w:space="0" w:color="auto"/>
      <w:lang w:val="es-ES_tradnl" w:eastAsia="ar-SA"/>
    </w:rPr>
  </w:style>
  <w:style w:type="character" w:customStyle="1" w:styleId="IJTextonormalCar">
    <w:name w:val="IJ Texto normal Car"/>
    <w:basedOn w:val="Fuentedeprrafopredeter"/>
    <w:link w:val="IJTextonormal"/>
    <w:rsid w:val="007E7622"/>
    <w:rPr>
      <w:rFonts w:ascii="Arial" w:eastAsia="Calibri" w:hAnsi="Arial" w:cs="Arial"/>
      <w:bCs/>
      <w:iCs/>
      <w:bdr w:val="none" w:sz="0" w:space="0" w:color="auto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nsa@infojobs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sotros.infojobs.net/prensa/indicadores-infojob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jobs@evercom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sotros.infojobs.net/prensa/indicadores-infojob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nsa@infojobs.net" TargetMode="External"/><Relationship Id="rId10" Type="http://schemas.openxmlformats.org/officeDocument/2006/relationships/hyperlink" Target="http://www.infojobs.ne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fojobs.net/" TargetMode="External"/><Relationship Id="rId14" Type="http://schemas.openxmlformats.org/officeDocument/2006/relationships/hyperlink" Target="mailto:infojobs@everco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D8B66-9464-48B1-995C-0CC385D2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Rius</dc:creator>
  <cp:lastModifiedBy>Judith Monmany Escrigas</cp:lastModifiedBy>
  <cp:revision>20</cp:revision>
  <dcterms:created xsi:type="dcterms:W3CDTF">2019-04-10T12:56:00Z</dcterms:created>
  <dcterms:modified xsi:type="dcterms:W3CDTF">2019-04-15T08:38:00Z</dcterms:modified>
</cp:coreProperties>
</file>