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06EE" w14:textId="6C8B71CE" w:rsidR="00795DDC" w:rsidRPr="00FC31BF" w:rsidRDefault="00795DDC">
      <w:pPr>
        <w:spacing w:line="360" w:lineRule="auto"/>
        <w:jc w:val="center"/>
        <w:rPr>
          <w:rFonts w:ascii="Arial" w:eastAsia="Arial" w:hAnsi="Arial" w:cs="Arial"/>
          <w:b/>
          <w:color w:val="808080" w:themeColor="background1" w:themeShade="80"/>
          <w:sz w:val="16"/>
          <w:szCs w:val="16"/>
          <w:u w:val="single"/>
        </w:rPr>
      </w:pPr>
    </w:p>
    <w:p w14:paraId="729CCD92" w14:textId="2250D3FA" w:rsidR="00910695" w:rsidRPr="00FC31BF" w:rsidRDefault="006E0D88">
      <w:pPr>
        <w:spacing w:line="360" w:lineRule="auto"/>
        <w:jc w:val="center"/>
        <w:rPr>
          <w:rFonts w:ascii="Arial" w:eastAsia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FC31BF">
        <w:rPr>
          <w:rFonts w:ascii="Arial" w:eastAsia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El empleo en Semana Santa, según InfoJobs </w:t>
      </w:r>
    </w:p>
    <w:p w14:paraId="048756A6" w14:textId="118D1FA1" w:rsidR="00910695" w:rsidRPr="00B50248" w:rsidRDefault="00910695">
      <w:pPr>
        <w:spacing w:line="360" w:lineRule="auto"/>
        <w:jc w:val="center"/>
        <w:rPr>
          <w:rFonts w:ascii="Arial" w:eastAsia="Arial" w:hAnsi="Arial" w:cs="Arial"/>
          <w:b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 </w:t>
      </w:r>
      <w:r w:rsidRPr="00910695">
        <w:rPr>
          <w:rFonts w:ascii="Arial" w:eastAsia="Arial" w:hAnsi="Arial" w:cs="Arial"/>
          <w:b/>
          <w:sz w:val="30"/>
          <w:szCs w:val="30"/>
        </w:rPr>
        <w:t xml:space="preserve"> </w:t>
      </w:r>
    </w:p>
    <w:p w14:paraId="5C1CC74F" w14:textId="05127C59" w:rsidR="009C24F7" w:rsidRPr="0070061F" w:rsidRDefault="0070061F" w:rsidP="009C24F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70061F">
        <w:rPr>
          <w:rFonts w:ascii="Arial" w:eastAsia="Arial" w:hAnsi="Arial" w:cs="Arial"/>
          <w:b/>
          <w:sz w:val="28"/>
          <w:szCs w:val="28"/>
        </w:rPr>
        <w:t xml:space="preserve">El 57% </w:t>
      </w:r>
      <w:r w:rsidR="003E2EDF" w:rsidRPr="0070061F">
        <w:rPr>
          <w:rFonts w:ascii="Arial" w:eastAsia="Arial" w:hAnsi="Arial" w:cs="Arial"/>
          <w:b/>
          <w:sz w:val="28"/>
          <w:szCs w:val="28"/>
        </w:rPr>
        <w:t xml:space="preserve">de las vacantes publicadas </w:t>
      </w:r>
      <w:r w:rsidR="0062790B">
        <w:rPr>
          <w:rFonts w:ascii="Arial" w:eastAsia="Arial" w:hAnsi="Arial" w:cs="Arial"/>
          <w:b/>
          <w:sz w:val="28"/>
          <w:szCs w:val="28"/>
        </w:rPr>
        <w:t xml:space="preserve">para Semana Santa </w:t>
      </w:r>
      <w:r w:rsidR="003E2EDF" w:rsidRPr="0070061F">
        <w:rPr>
          <w:rFonts w:ascii="Arial" w:eastAsia="Arial" w:hAnsi="Arial" w:cs="Arial"/>
          <w:b/>
          <w:sz w:val="28"/>
          <w:szCs w:val="28"/>
        </w:rPr>
        <w:t>en InfoJobs alargan la duración de</w:t>
      </w:r>
      <w:r w:rsidR="00FC31BF">
        <w:rPr>
          <w:rFonts w:ascii="Arial" w:eastAsia="Arial" w:hAnsi="Arial" w:cs="Arial"/>
          <w:b/>
          <w:sz w:val="28"/>
          <w:szCs w:val="28"/>
        </w:rPr>
        <w:t xml:space="preserve"> sus</w:t>
      </w:r>
      <w:r w:rsidR="003E2EDF" w:rsidRPr="0070061F">
        <w:rPr>
          <w:rFonts w:ascii="Arial" w:eastAsia="Arial" w:hAnsi="Arial" w:cs="Arial"/>
          <w:b/>
          <w:sz w:val="28"/>
          <w:szCs w:val="28"/>
        </w:rPr>
        <w:t xml:space="preserve"> contrato</w:t>
      </w:r>
      <w:r w:rsidR="00FC31BF">
        <w:rPr>
          <w:rFonts w:ascii="Arial" w:eastAsia="Arial" w:hAnsi="Arial" w:cs="Arial"/>
          <w:b/>
          <w:sz w:val="28"/>
          <w:szCs w:val="28"/>
        </w:rPr>
        <w:t>s</w:t>
      </w:r>
      <w:r w:rsidR="003E2EDF" w:rsidRPr="0070061F">
        <w:rPr>
          <w:rFonts w:ascii="Arial" w:eastAsia="Arial" w:hAnsi="Arial" w:cs="Arial"/>
          <w:b/>
          <w:sz w:val="28"/>
          <w:szCs w:val="28"/>
        </w:rPr>
        <w:t xml:space="preserve"> hasta verano</w:t>
      </w:r>
    </w:p>
    <w:p w14:paraId="2ECB32AC" w14:textId="46CB019C" w:rsidR="008D7AB7" w:rsidRPr="006E0D88" w:rsidRDefault="008D7AB7" w:rsidP="008D7A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7AAE1"/>
          <w:sz w:val="32"/>
          <w:szCs w:val="22"/>
        </w:rPr>
      </w:pPr>
    </w:p>
    <w:p w14:paraId="44842663" w14:textId="31391F7A" w:rsidR="003E2EDF" w:rsidRPr="003F115E" w:rsidRDefault="006E0D88" w:rsidP="00D85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27AAE1"/>
          <w:sz w:val="22"/>
          <w:szCs w:val="22"/>
        </w:rPr>
      </w:pPr>
      <w:r>
        <w:rPr>
          <w:rFonts w:ascii="Arial" w:eastAsia="Arial" w:hAnsi="Arial" w:cs="Arial"/>
          <w:b/>
          <w:color w:val="27AAE1"/>
          <w:sz w:val="20"/>
          <w:szCs w:val="20"/>
        </w:rPr>
        <w:t xml:space="preserve">El sector del </w:t>
      </w:r>
      <w:r w:rsidRPr="006E0D88">
        <w:rPr>
          <w:rFonts w:ascii="Arial" w:eastAsia="Arial" w:hAnsi="Arial" w:cs="Arial"/>
          <w:b/>
          <w:i/>
          <w:color w:val="27AAE1"/>
          <w:sz w:val="20"/>
          <w:szCs w:val="20"/>
        </w:rPr>
        <w:t>Turismo y la restauración</w:t>
      </w:r>
      <w:r>
        <w:rPr>
          <w:rFonts w:ascii="Arial" w:eastAsia="Arial" w:hAnsi="Arial" w:cs="Arial"/>
          <w:b/>
          <w:color w:val="27AAE1"/>
          <w:sz w:val="20"/>
          <w:szCs w:val="20"/>
        </w:rPr>
        <w:t xml:space="preserve"> </w:t>
      </w:r>
      <w:r w:rsidR="0062790B">
        <w:rPr>
          <w:rFonts w:ascii="Arial" w:eastAsia="Arial" w:hAnsi="Arial" w:cs="Arial"/>
          <w:b/>
          <w:color w:val="27AAE1"/>
          <w:sz w:val="20"/>
          <w:szCs w:val="20"/>
        </w:rPr>
        <w:t>se mantiene</w:t>
      </w:r>
      <w:r>
        <w:rPr>
          <w:rFonts w:ascii="Arial" w:eastAsia="Arial" w:hAnsi="Arial" w:cs="Arial"/>
          <w:b/>
          <w:color w:val="27AAE1"/>
          <w:sz w:val="20"/>
          <w:szCs w:val="20"/>
        </w:rPr>
        <w:t xml:space="preserve"> </w:t>
      </w:r>
      <w:r w:rsidR="00D311BB">
        <w:rPr>
          <w:rFonts w:ascii="Arial" w:eastAsia="Arial" w:hAnsi="Arial" w:cs="Arial"/>
          <w:b/>
          <w:color w:val="27AAE1"/>
          <w:sz w:val="20"/>
          <w:szCs w:val="20"/>
        </w:rPr>
        <w:t xml:space="preserve">como </w:t>
      </w:r>
      <w:r>
        <w:rPr>
          <w:rFonts w:ascii="Arial" w:eastAsia="Arial" w:hAnsi="Arial" w:cs="Arial"/>
          <w:b/>
          <w:color w:val="27AAE1"/>
          <w:sz w:val="20"/>
          <w:szCs w:val="20"/>
        </w:rPr>
        <w:t>un importante motor de empleo en España</w:t>
      </w:r>
      <w:r w:rsidR="003E2EDF">
        <w:rPr>
          <w:rFonts w:ascii="Arial" w:eastAsia="Arial" w:hAnsi="Arial" w:cs="Arial"/>
          <w:b/>
          <w:color w:val="27AAE1"/>
          <w:sz w:val="20"/>
          <w:szCs w:val="20"/>
        </w:rPr>
        <w:t xml:space="preserve"> y es el principal generador de trabajo en la época de Semana Santa</w:t>
      </w:r>
      <w:r w:rsidR="003F115E">
        <w:rPr>
          <w:rFonts w:ascii="Arial" w:eastAsia="Arial" w:hAnsi="Arial" w:cs="Arial"/>
          <w:b/>
          <w:color w:val="27AAE1"/>
          <w:sz w:val="20"/>
          <w:szCs w:val="20"/>
        </w:rPr>
        <w:t>, concentrando el 36% de las vacantes publicadas</w:t>
      </w:r>
    </w:p>
    <w:p w14:paraId="3090E657" w14:textId="77777777" w:rsidR="003F115E" w:rsidRPr="00E97FB4" w:rsidRDefault="003F115E" w:rsidP="003F11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27AAE1"/>
          <w:sz w:val="20"/>
          <w:szCs w:val="20"/>
        </w:rPr>
      </w:pPr>
      <w:bookmarkStart w:id="0" w:name="_GoBack"/>
      <w:bookmarkEnd w:id="0"/>
    </w:p>
    <w:p w14:paraId="71140BB4" w14:textId="1C572E64" w:rsidR="00D311BB" w:rsidRPr="00D311BB" w:rsidRDefault="00D311BB" w:rsidP="00D85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27AAE1"/>
          <w:sz w:val="20"/>
          <w:szCs w:val="20"/>
        </w:rPr>
      </w:pPr>
      <w:r w:rsidRPr="00E97FB4">
        <w:rPr>
          <w:rFonts w:ascii="Arial" w:eastAsia="Arial" w:hAnsi="Arial" w:cs="Arial"/>
          <w:b/>
          <w:color w:val="27AAE1"/>
          <w:sz w:val="20"/>
          <w:szCs w:val="20"/>
        </w:rPr>
        <w:t>Monitores para campamentos o socorristas son otros de los perfiles más solicitados para</w:t>
      </w:r>
      <w:r>
        <w:rPr>
          <w:rFonts w:ascii="Arial" w:eastAsia="Arial" w:hAnsi="Arial" w:cs="Arial"/>
          <w:b/>
          <w:color w:val="27AAE1"/>
          <w:sz w:val="20"/>
          <w:szCs w:val="20"/>
        </w:rPr>
        <w:t xml:space="preserve"> Semana Santa</w:t>
      </w:r>
      <w:r w:rsidRPr="00E97FB4">
        <w:rPr>
          <w:rFonts w:ascii="Arial" w:eastAsia="Arial" w:hAnsi="Arial" w:cs="Arial"/>
          <w:b/>
          <w:color w:val="27AAE1"/>
          <w:sz w:val="20"/>
          <w:szCs w:val="20"/>
        </w:rPr>
        <w:t xml:space="preserve"> </w:t>
      </w:r>
    </w:p>
    <w:p w14:paraId="2911F2C0" w14:textId="77777777" w:rsidR="00D311BB" w:rsidRDefault="00D311BB" w:rsidP="00E97FB4">
      <w:pPr>
        <w:pStyle w:val="Prrafodelista"/>
        <w:rPr>
          <w:rFonts w:ascii="Arial" w:eastAsia="Arial" w:hAnsi="Arial" w:cs="Arial"/>
          <w:b/>
          <w:color w:val="27AAE1"/>
          <w:sz w:val="20"/>
          <w:szCs w:val="20"/>
        </w:rPr>
      </w:pPr>
    </w:p>
    <w:p w14:paraId="4463CEF8" w14:textId="75A38957" w:rsidR="00795DDC" w:rsidRDefault="004D3F3A" w:rsidP="00D85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27AAE1"/>
          <w:sz w:val="22"/>
          <w:szCs w:val="22"/>
        </w:rPr>
      </w:pPr>
      <w:r>
        <w:rPr>
          <w:rFonts w:ascii="Arial" w:eastAsia="Arial" w:hAnsi="Arial" w:cs="Arial"/>
          <w:b/>
          <w:color w:val="27AAE1"/>
          <w:sz w:val="20"/>
          <w:szCs w:val="20"/>
        </w:rPr>
        <w:t>Barcelona, Castellón y Madrid han sido las provincias</w:t>
      </w:r>
      <w:r w:rsidR="003F115E">
        <w:rPr>
          <w:rFonts w:ascii="Arial" w:eastAsia="Arial" w:hAnsi="Arial" w:cs="Arial"/>
          <w:b/>
          <w:color w:val="27AAE1"/>
          <w:sz w:val="20"/>
          <w:szCs w:val="20"/>
        </w:rPr>
        <w:t xml:space="preserve"> que más pues</w:t>
      </w:r>
      <w:r>
        <w:rPr>
          <w:rFonts w:ascii="Arial" w:eastAsia="Arial" w:hAnsi="Arial" w:cs="Arial"/>
          <w:b/>
          <w:color w:val="27AAE1"/>
          <w:sz w:val="20"/>
          <w:szCs w:val="20"/>
        </w:rPr>
        <w:t>tos</w:t>
      </w:r>
      <w:r w:rsidR="003F115E">
        <w:rPr>
          <w:rFonts w:ascii="Arial" w:eastAsia="Arial" w:hAnsi="Arial" w:cs="Arial"/>
          <w:b/>
          <w:color w:val="27AAE1"/>
          <w:sz w:val="20"/>
          <w:szCs w:val="20"/>
        </w:rPr>
        <w:t xml:space="preserve"> de trabajo </w:t>
      </w:r>
      <w:r w:rsidR="00D32507">
        <w:rPr>
          <w:rFonts w:ascii="Arial" w:eastAsia="Arial" w:hAnsi="Arial" w:cs="Arial"/>
          <w:b/>
          <w:color w:val="27AAE1"/>
          <w:sz w:val="20"/>
          <w:szCs w:val="20"/>
        </w:rPr>
        <w:t>han creado</w:t>
      </w:r>
      <w:r w:rsidR="003F115E">
        <w:rPr>
          <w:rFonts w:ascii="Arial" w:eastAsia="Arial" w:hAnsi="Arial" w:cs="Arial"/>
          <w:b/>
          <w:color w:val="27AAE1"/>
          <w:sz w:val="20"/>
          <w:szCs w:val="20"/>
        </w:rPr>
        <w:t xml:space="preserve"> de cara a </w:t>
      </w:r>
      <w:r w:rsidR="00FB5BB7">
        <w:rPr>
          <w:rFonts w:ascii="Arial" w:eastAsia="Arial" w:hAnsi="Arial" w:cs="Arial"/>
          <w:b/>
          <w:color w:val="27AAE1"/>
          <w:sz w:val="20"/>
          <w:szCs w:val="20"/>
        </w:rPr>
        <w:t>este periodo</w:t>
      </w:r>
    </w:p>
    <w:p w14:paraId="4407DBCE" w14:textId="77777777" w:rsidR="00795DDC" w:rsidRPr="00730FBE" w:rsidRDefault="00795DDC" w:rsidP="00D852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27AAE1"/>
          <w:sz w:val="12"/>
          <w:szCs w:val="12"/>
        </w:rPr>
      </w:pPr>
    </w:p>
    <w:p w14:paraId="6A79A497" w14:textId="36DD0BFC" w:rsidR="00810928" w:rsidRPr="000F5A64" w:rsidRDefault="00810928" w:rsidP="00FD6B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7AAE1"/>
          <w:sz w:val="22"/>
          <w:szCs w:val="20"/>
        </w:rPr>
      </w:pPr>
    </w:p>
    <w:p w14:paraId="5E2D3A69" w14:textId="77777777" w:rsidR="00B82ECC" w:rsidRDefault="00B82ECC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C932DA1" w14:textId="12700153" w:rsidR="0062790B" w:rsidRDefault="00A32ADA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Barcelona, </w:t>
      </w:r>
      <w:r w:rsidR="003F115E">
        <w:rPr>
          <w:rFonts w:ascii="Arial" w:eastAsia="Arial" w:hAnsi="Arial" w:cs="Arial"/>
          <w:b/>
          <w:color w:val="000000"/>
          <w:sz w:val="20"/>
          <w:szCs w:val="20"/>
        </w:rPr>
        <w:t>a 4 de abril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2019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B50248"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F115E">
        <w:rPr>
          <w:rFonts w:ascii="Arial" w:eastAsia="Arial" w:hAnsi="Arial" w:cs="Arial"/>
          <w:color w:val="000000"/>
          <w:sz w:val="20"/>
          <w:szCs w:val="20"/>
        </w:rPr>
        <w:t xml:space="preserve">La Semana Santa ya está a la vuelta de la esquina y, </w:t>
      </w:r>
      <w:r w:rsidR="0062790B">
        <w:rPr>
          <w:rFonts w:ascii="Arial" w:eastAsia="Arial" w:hAnsi="Arial" w:cs="Arial"/>
          <w:color w:val="000000"/>
          <w:sz w:val="20"/>
          <w:szCs w:val="20"/>
        </w:rPr>
        <w:t xml:space="preserve">como </w:t>
      </w:r>
      <w:r w:rsidR="003F115E">
        <w:rPr>
          <w:rFonts w:ascii="Arial" w:eastAsia="Arial" w:hAnsi="Arial" w:cs="Arial"/>
          <w:color w:val="000000"/>
          <w:sz w:val="20"/>
          <w:szCs w:val="20"/>
        </w:rPr>
        <w:t xml:space="preserve">cada año, </w:t>
      </w:r>
      <w:r w:rsidR="0062790B" w:rsidRPr="0062790B">
        <w:rPr>
          <w:rStyle w:val="Hipervnculo"/>
          <w:rFonts w:ascii="Arial" w:eastAsia="Arial" w:hAnsi="Arial" w:cs="Arial"/>
          <w:b/>
          <w:sz w:val="20"/>
          <w:szCs w:val="20"/>
        </w:rPr>
        <w:t>InfoJobs</w:t>
      </w:r>
      <w:r w:rsidR="0062790B" w:rsidRPr="00E97FB4">
        <w:rPr>
          <w:rFonts w:ascii="Arial" w:eastAsia="Arial" w:hAnsi="Arial" w:cs="Arial"/>
          <w:color w:val="000000"/>
          <w:sz w:val="20"/>
          <w:szCs w:val="20"/>
        </w:rPr>
        <w:t>, la plataforma líder en España para encontrar mejores oportunidades laborales y talento,</w:t>
      </w:r>
      <w:r w:rsidR="0062790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2790B">
        <w:rPr>
          <w:rFonts w:ascii="Arial" w:eastAsia="Arial" w:hAnsi="Arial" w:cs="Arial"/>
          <w:color w:val="000000"/>
          <w:sz w:val="20"/>
          <w:szCs w:val="20"/>
        </w:rPr>
        <w:t>analiza cómo serán las vacantes de empleo para esta campaña</w:t>
      </w:r>
      <w:r w:rsidR="00D311BB">
        <w:rPr>
          <w:rFonts w:ascii="Arial" w:eastAsia="Arial" w:hAnsi="Arial" w:cs="Arial"/>
          <w:color w:val="000000"/>
          <w:sz w:val="20"/>
          <w:szCs w:val="20"/>
        </w:rPr>
        <w:t>.</w:t>
      </w:r>
      <w:r w:rsidR="0062790B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4175976" w14:textId="77777777" w:rsidR="0062790B" w:rsidRDefault="0062790B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6B12E7" w14:textId="58899039" w:rsidR="001003A3" w:rsidRDefault="0062790B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Según los datos de InfoJobs, la fecha tardía en que llega la </w:t>
      </w:r>
      <w:r w:rsidR="0070061F" w:rsidRPr="00952CA5">
        <w:rPr>
          <w:rFonts w:ascii="Arial" w:eastAsia="Arial" w:hAnsi="Arial" w:cs="Arial"/>
          <w:b/>
          <w:color w:val="000000"/>
          <w:sz w:val="20"/>
          <w:szCs w:val="20"/>
        </w:rPr>
        <w:t xml:space="preserve">Semana Santa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este año </w:t>
      </w:r>
      <w:r w:rsidR="0070061F" w:rsidRPr="00952CA5">
        <w:rPr>
          <w:rFonts w:ascii="Arial" w:eastAsia="Arial" w:hAnsi="Arial" w:cs="Arial"/>
          <w:b/>
          <w:color w:val="000000"/>
          <w:sz w:val="20"/>
          <w:szCs w:val="20"/>
        </w:rPr>
        <w:t xml:space="preserve">ha motivado que el </w:t>
      </w:r>
      <w:r w:rsidR="00617818">
        <w:rPr>
          <w:rFonts w:ascii="Arial" w:eastAsia="Arial" w:hAnsi="Arial" w:cs="Arial"/>
          <w:b/>
          <w:color w:val="000000"/>
          <w:sz w:val="20"/>
          <w:szCs w:val="20"/>
        </w:rPr>
        <w:t>57%</w:t>
      </w:r>
      <w:r w:rsidR="0070061F" w:rsidRPr="00952CA5">
        <w:rPr>
          <w:rFonts w:ascii="Arial" w:eastAsia="Arial" w:hAnsi="Arial" w:cs="Arial"/>
          <w:b/>
          <w:color w:val="000000"/>
          <w:sz w:val="20"/>
          <w:szCs w:val="20"/>
        </w:rPr>
        <w:t xml:space="preserve"> del total de vacantes publicadas de cara a este período alarguen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la duración de los contratos </w:t>
      </w:r>
      <w:r w:rsidR="00952CA5" w:rsidRPr="00952CA5">
        <w:rPr>
          <w:rFonts w:ascii="Arial" w:eastAsia="Arial" w:hAnsi="Arial" w:cs="Arial"/>
          <w:b/>
          <w:color w:val="000000"/>
          <w:sz w:val="20"/>
          <w:szCs w:val="20"/>
        </w:rPr>
        <w:t>hasta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el final del</w:t>
      </w:r>
      <w:r w:rsidR="00952CA5" w:rsidRPr="00952CA5">
        <w:rPr>
          <w:rFonts w:ascii="Arial" w:eastAsia="Arial" w:hAnsi="Arial" w:cs="Arial"/>
          <w:b/>
          <w:color w:val="000000"/>
          <w:sz w:val="20"/>
          <w:szCs w:val="20"/>
        </w:rPr>
        <w:t xml:space="preserve"> verano</w:t>
      </w:r>
      <w:r w:rsidR="00952CA5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 w:rsidR="00952CA5">
        <w:rPr>
          <w:rFonts w:ascii="Arial" w:eastAsia="Arial" w:hAnsi="Arial" w:cs="Arial"/>
          <w:color w:val="000000"/>
          <w:sz w:val="20"/>
          <w:szCs w:val="20"/>
        </w:rPr>
        <w:t xml:space="preserve">Un porcentaje que crece respecto a 2018, cuando el 51% de las vacantes recogidas para Semana Santa ofrecían contrato hasta </w:t>
      </w:r>
      <w:r w:rsidR="00D311BB">
        <w:rPr>
          <w:rFonts w:ascii="Arial" w:eastAsia="Arial" w:hAnsi="Arial" w:cs="Arial"/>
          <w:color w:val="000000"/>
          <w:sz w:val="20"/>
          <w:szCs w:val="20"/>
        </w:rPr>
        <w:t>finales d</w:t>
      </w:r>
      <w:r w:rsidR="00952CA5">
        <w:rPr>
          <w:rFonts w:ascii="Arial" w:eastAsia="Arial" w:hAnsi="Arial" w:cs="Arial"/>
          <w:color w:val="000000"/>
          <w:sz w:val="20"/>
          <w:szCs w:val="20"/>
        </w:rPr>
        <w:t xml:space="preserve">el mes de septiembre. </w:t>
      </w:r>
    </w:p>
    <w:p w14:paraId="0973480E" w14:textId="77777777" w:rsidR="0062790B" w:rsidRDefault="0062790B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C5B210" w14:textId="75A58221" w:rsidR="00CE18CC" w:rsidRPr="00CE18CC" w:rsidRDefault="00CE18CC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color w:val="27AAE1"/>
          <w:sz w:val="20"/>
          <w:szCs w:val="20"/>
        </w:rPr>
      </w:pPr>
      <w:r w:rsidRPr="00CE18CC">
        <w:rPr>
          <w:rFonts w:ascii="Arial" w:eastAsia="Arial" w:hAnsi="Arial" w:cs="Arial"/>
          <w:b/>
          <w:i/>
          <w:color w:val="27AAE1"/>
          <w:sz w:val="20"/>
          <w:szCs w:val="20"/>
        </w:rPr>
        <w:t>Turismo y restauración, motor de empleo en Semana Santa</w:t>
      </w:r>
    </w:p>
    <w:p w14:paraId="66DF9CBA" w14:textId="77777777" w:rsidR="00C000F5" w:rsidRDefault="00C000F5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42A2F6" w14:textId="2D1C4434" w:rsidR="00D311BB" w:rsidRDefault="00D311BB" w:rsidP="00D311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Neus Margalló, Responsable de Estudios de InfoJobs, explica que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“</w:t>
      </w:r>
      <w:r w:rsidRPr="00394FC2">
        <w:rPr>
          <w:rFonts w:ascii="Arial" w:eastAsia="Arial" w:hAnsi="Arial" w:cs="Arial"/>
          <w:i/>
          <w:color w:val="000000"/>
          <w:sz w:val="20"/>
          <w:szCs w:val="20"/>
        </w:rPr>
        <w:t>En 2018,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España seguía siendo el país más visitado después de Francia, de acuerdo a los datos del Ministerio de Industria, Comercio y Turismo, y, a pesar de la recuperación de destinos competidores – como Turquía, Egipto o Túnez, el empleo turístico siguió creciendo. En 2019, la tendencia es también positiva y tiene su reflejo, especialmente, en épocas clave, como la Semana Santa o el verano. Este año, además, la Semana Santa llega algo más tarde, lo que permite a las empresas alargar los contratos</w:t>
      </w:r>
      <w:r w:rsidR="00D866AA">
        <w:rPr>
          <w:rFonts w:ascii="Arial" w:eastAsia="Arial" w:hAnsi="Arial" w:cs="Arial"/>
          <w:i/>
          <w:color w:val="000000"/>
          <w:sz w:val="20"/>
          <w:szCs w:val="20"/>
        </w:rPr>
        <w:t xml:space="preserve"> hasta el verano</w:t>
      </w:r>
      <w:r>
        <w:rPr>
          <w:rFonts w:ascii="Arial" w:eastAsia="Arial" w:hAnsi="Arial" w:cs="Arial"/>
          <w:i/>
          <w:color w:val="000000"/>
          <w:sz w:val="20"/>
          <w:szCs w:val="20"/>
        </w:rPr>
        <w:t>”.</w:t>
      </w:r>
    </w:p>
    <w:p w14:paraId="25052FBA" w14:textId="77777777" w:rsidR="00D311BB" w:rsidRPr="00394FC2" w:rsidRDefault="00D311BB" w:rsidP="00D311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B8C8687" w14:textId="778DFDD3" w:rsidR="00C000F5" w:rsidRDefault="00BC27E0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Como ya ocurría en años anteriores, l</w:t>
      </w:r>
      <w:r w:rsidR="00CE18CC">
        <w:rPr>
          <w:rFonts w:ascii="Arial" w:eastAsia="Arial" w:hAnsi="Arial" w:cs="Arial"/>
          <w:color w:val="000000"/>
          <w:sz w:val="20"/>
          <w:szCs w:val="20"/>
        </w:rPr>
        <w:t xml:space="preserve">a restauración y el turismo son los principales </w:t>
      </w:r>
      <w:r w:rsidR="00D311BB">
        <w:rPr>
          <w:rFonts w:ascii="Arial" w:eastAsia="Arial" w:hAnsi="Arial" w:cs="Arial"/>
          <w:color w:val="000000"/>
          <w:sz w:val="20"/>
          <w:szCs w:val="20"/>
        </w:rPr>
        <w:t xml:space="preserve">generadores de empleo </w:t>
      </w:r>
      <w:r w:rsidR="00CE18CC">
        <w:rPr>
          <w:rFonts w:ascii="Arial" w:eastAsia="Arial" w:hAnsi="Arial" w:cs="Arial"/>
          <w:color w:val="000000"/>
          <w:sz w:val="20"/>
          <w:szCs w:val="20"/>
        </w:rPr>
        <w:t xml:space="preserve">en España </w:t>
      </w:r>
      <w:r w:rsidR="00D311BB">
        <w:rPr>
          <w:rFonts w:ascii="Arial" w:eastAsia="Arial" w:hAnsi="Arial" w:cs="Arial"/>
          <w:color w:val="000000"/>
          <w:sz w:val="20"/>
          <w:szCs w:val="20"/>
        </w:rPr>
        <w:t xml:space="preserve">debido a </w:t>
      </w:r>
      <w:r w:rsidR="00CE18CC">
        <w:rPr>
          <w:rFonts w:ascii="Arial" w:eastAsia="Arial" w:hAnsi="Arial" w:cs="Arial"/>
          <w:color w:val="000000"/>
          <w:sz w:val="20"/>
          <w:szCs w:val="20"/>
        </w:rPr>
        <w:t>este movimiento de turistas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5649DE">
        <w:rPr>
          <w:rFonts w:ascii="Arial" w:eastAsia="Arial" w:hAnsi="Arial" w:cs="Arial"/>
          <w:color w:val="000000"/>
          <w:sz w:val="20"/>
          <w:szCs w:val="20"/>
        </w:rPr>
        <w:t>Concretamente,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C27E0">
        <w:rPr>
          <w:rFonts w:ascii="Arial" w:eastAsia="Arial" w:hAnsi="Arial" w:cs="Arial"/>
          <w:b/>
          <w:color w:val="000000"/>
          <w:sz w:val="20"/>
          <w:szCs w:val="20"/>
        </w:rPr>
        <w:t xml:space="preserve">el 36% de las vacantes recogidas en InfoJobs de cara a Semana Santa </w:t>
      </w:r>
      <w:r w:rsidR="0062790B">
        <w:rPr>
          <w:rFonts w:ascii="Arial" w:eastAsia="Arial" w:hAnsi="Arial" w:cs="Arial"/>
          <w:b/>
          <w:color w:val="000000"/>
          <w:sz w:val="20"/>
          <w:szCs w:val="20"/>
        </w:rPr>
        <w:t xml:space="preserve">solicitan personal para este </w:t>
      </w:r>
      <w:r w:rsidRPr="00BC27E0">
        <w:rPr>
          <w:rFonts w:ascii="Arial" w:eastAsia="Arial" w:hAnsi="Arial" w:cs="Arial"/>
          <w:b/>
          <w:color w:val="000000"/>
          <w:sz w:val="20"/>
          <w:szCs w:val="20"/>
        </w:rPr>
        <w:t>sector</w:t>
      </w:r>
      <w:r w:rsidR="00D311BB">
        <w:rPr>
          <w:rFonts w:ascii="Arial" w:eastAsia="Arial" w:hAnsi="Arial" w:cs="Arial"/>
          <w:color w:val="000000"/>
          <w:sz w:val="20"/>
          <w:szCs w:val="20"/>
        </w:rPr>
        <w:t xml:space="preserve"> y, l</w:t>
      </w:r>
      <w:r w:rsidR="00E93C76">
        <w:rPr>
          <w:rFonts w:ascii="Arial" w:eastAsia="Arial" w:hAnsi="Arial" w:cs="Arial"/>
          <w:color w:val="000000"/>
          <w:sz w:val="20"/>
          <w:szCs w:val="20"/>
        </w:rPr>
        <w:t>a mitad de éstas</w:t>
      </w:r>
      <w:r w:rsidR="00D311BB">
        <w:rPr>
          <w:rFonts w:ascii="Arial" w:eastAsia="Arial" w:hAnsi="Arial" w:cs="Arial"/>
          <w:color w:val="000000"/>
          <w:sz w:val="20"/>
          <w:szCs w:val="20"/>
        </w:rPr>
        <w:t>,</w:t>
      </w:r>
      <w:r w:rsidR="00E93C7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11DC1">
        <w:rPr>
          <w:rFonts w:ascii="Arial" w:eastAsia="Arial" w:hAnsi="Arial" w:cs="Arial"/>
          <w:color w:val="000000"/>
          <w:sz w:val="20"/>
          <w:szCs w:val="20"/>
        </w:rPr>
        <w:t>b</w:t>
      </w:r>
      <w:r w:rsidR="00A11DC1" w:rsidRPr="00A11DC1">
        <w:rPr>
          <w:rFonts w:ascii="Arial" w:eastAsia="Arial" w:hAnsi="Arial" w:cs="Arial"/>
          <w:color w:val="000000"/>
          <w:sz w:val="20"/>
          <w:szCs w:val="20"/>
        </w:rPr>
        <w:t>uscan profesionales para trabajar desde Semana Santa</w:t>
      </w:r>
      <w:r w:rsidR="000013B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11DC1" w:rsidRPr="00A11DC1">
        <w:rPr>
          <w:rFonts w:ascii="Arial" w:eastAsia="Arial" w:hAnsi="Arial" w:cs="Arial"/>
          <w:color w:val="000000"/>
          <w:sz w:val="20"/>
          <w:szCs w:val="20"/>
        </w:rPr>
        <w:t>hasta final de verano</w:t>
      </w:r>
      <w:r w:rsidR="0006161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0F635CD" w14:textId="77777777" w:rsidR="0062790B" w:rsidRDefault="0062790B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7ADDF4" w14:textId="315E5C4D" w:rsidR="0062790B" w:rsidRDefault="0062790B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Dentro del ámbito del turismo y la restauración, además de </w:t>
      </w:r>
      <w:r w:rsidR="006746A3">
        <w:rPr>
          <w:rFonts w:ascii="Arial" w:eastAsia="Arial" w:hAnsi="Arial" w:cs="Arial"/>
          <w:color w:val="000000"/>
          <w:sz w:val="20"/>
          <w:szCs w:val="20"/>
        </w:rPr>
        <w:t>camareros, ayudantes de cocina o  jefes de sala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para trabajar en hoteles y restaurantes que de cara a estas fechas y</w:t>
      </w:r>
      <w:r w:rsidR="00D311BB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especialmente en zonas de la costa</w:t>
      </w:r>
      <w:r w:rsidR="00D311BB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multiplican su afluencia, se busca personal </w:t>
      </w:r>
      <w:r w:rsidR="006746A3">
        <w:rPr>
          <w:rFonts w:ascii="Arial" w:eastAsia="Arial" w:hAnsi="Arial" w:cs="Arial"/>
          <w:color w:val="000000"/>
          <w:sz w:val="20"/>
          <w:szCs w:val="20"/>
        </w:rPr>
        <w:t xml:space="preserve">para empresas de alquiler de </w:t>
      </w:r>
      <w:r w:rsidR="006746A3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vehículos o informadores turísticos. La naturaleza de estas vacantes, requiere el conocimiento de idiomas, como el inglés o el francés.  </w:t>
      </w:r>
    </w:p>
    <w:p w14:paraId="55643A9A" w14:textId="77777777" w:rsidR="00394FC2" w:rsidRDefault="00394FC2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7D25D555" w14:textId="05CDAB7C" w:rsidR="00E93C76" w:rsidRDefault="00BC27E0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Otro sector que también ha contribuido a la generación de empleo en este período ha sido </w:t>
      </w:r>
      <w:r w:rsidRPr="00BC27E0">
        <w:rPr>
          <w:rFonts w:ascii="Arial" w:eastAsia="Arial" w:hAnsi="Arial" w:cs="Arial"/>
          <w:i/>
          <w:color w:val="000000"/>
          <w:sz w:val="20"/>
          <w:szCs w:val="20"/>
        </w:rPr>
        <w:t>Educación y formación</w:t>
      </w:r>
      <w:r w:rsidR="00FC31BF"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r w:rsidR="00FC31BF">
        <w:rPr>
          <w:rFonts w:ascii="Arial" w:eastAsia="Arial" w:hAnsi="Arial" w:cs="Arial"/>
          <w:color w:val="000000"/>
          <w:sz w:val="20"/>
          <w:szCs w:val="20"/>
        </w:rPr>
        <w:t>que</w:t>
      </w:r>
      <w:r w:rsidR="00897446">
        <w:rPr>
          <w:rFonts w:ascii="Arial" w:eastAsia="Arial" w:hAnsi="Arial" w:cs="Arial"/>
          <w:color w:val="000000"/>
          <w:sz w:val="20"/>
          <w:szCs w:val="20"/>
        </w:rPr>
        <w:t xml:space="preserve"> acumula el 13,5% de las vacantes publicadas en InfoJobs y</w:t>
      </w:r>
      <w:r w:rsidR="00FC31BF">
        <w:rPr>
          <w:rFonts w:ascii="Arial" w:eastAsia="Arial" w:hAnsi="Arial" w:cs="Arial"/>
          <w:color w:val="000000"/>
          <w:sz w:val="20"/>
          <w:szCs w:val="20"/>
        </w:rPr>
        <w:t xml:space="preserve"> multiplica por cuatro el número de vacantes</w:t>
      </w:r>
      <w:r w:rsidR="00A11DC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C31BF">
        <w:rPr>
          <w:rFonts w:ascii="Arial" w:eastAsia="Arial" w:hAnsi="Arial" w:cs="Arial"/>
          <w:color w:val="000000"/>
          <w:sz w:val="20"/>
          <w:szCs w:val="20"/>
        </w:rPr>
        <w:t>respecto a 2018</w:t>
      </w:r>
      <w:r w:rsidR="00E93C76">
        <w:rPr>
          <w:rFonts w:ascii="Arial" w:eastAsia="Arial" w:hAnsi="Arial" w:cs="Arial"/>
          <w:color w:val="000000"/>
          <w:sz w:val="20"/>
          <w:szCs w:val="20"/>
        </w:rPr>
        <w:t xml:space="preserve">. En este caso, las vacantes buscan educadores y monitores para los campamentos de semana santa. </w:t>
      </w:r>
    </w:p>
    <w:p w14:paraId="60887470" w14:textId="77777777" w:rsidR="00E93C76" w:rsidRDefault="00E93C76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8FDE47" w14:textId="7ECB60AD" w:rsidR="00E93C76" w:rsidRDefault="00E93C76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Entre otros perfiles muy solicitados de cara a la temporada de </w:t>
      </w:r>
      <w:r w:rsidR="004048A4">
        <w:rPr>
          <w:rFonts w:ascii="Arial" w:eastAsia="Arial" w:hAnsi="Arial" w:cs="Arial"/>
          <w:color w:val="000000"/>
          <w:sz w:val="20"/>
          <w:szCs w:val="20"/>
        </w:rPr>
        <w:t>Semana Santa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 verano encontramos: socorristas para piscinas de hotel y playas, personal para dar soporte en comercios como supermercados de zonas turísticas o bien personal de taquilla para atracciones típicamente turísticas como museos o parques de atracciones. </w:t>
      </w:r>
    </w:p>
    <w:p w14:paraId="20FB8A4C" w14:textId="349B2EFF" w:rsidR="00E93C76" w:rsidRDefault="00E93C76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F55960" w14:textId="77777777" w:rsidR="00E93C76" w:rsidRDefault="00E93C76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2C9EDE" w14:textId="5025BC57" w:rsidR="00FC31BF" w:rsidRDefault="00FC31BF" w:rsidP="00FC31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color w:val="27AAE1"/>
          <w:sz w:val="20"/>
          <w:szCs w:val="20"/>
        </w:rPr>
      </w:pPr>
      <w:r>
        <w:rPr>
          <w:rFonts w:ascii="Arial" w:eastAsia="Arial" w:hAnsi="Arial" w:cs="Arial"/>
          <w:b/>
          <w:i/>
          <w:color w:val="27AAE1"/>
          <w:sz w:val="20"/>
          <w:szCs w:val="20"/>
        </w:rPr>
        <w:t>Distribución geográfica de las vacantes</w:t>
      </w:r>
    </w:p>
    <w:p w14:paraId="6E22B276" w14:textId="77777777" w:rsidR="00FC31BF" w:rsidRPr="00CE18CC" w:rsidRDefault="00FC31BF" w:rsidP="00FC31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color w:val="27AAE1"/>
          <w:sz w:val="20"/>
          <w:szCs w:val="20"/>
        </w:rPr>
      </w:pPr>
    </w:p>
    <w:p w14:paraId="215D8004" w14:textId="4066CD4B" w:rsidR="00D311BB" w:rsidRDefault="00A67B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</w:t>
      </w:r>
      <w:r w:rsidRPr="00E97FB4">
        <w:rPr>
          <w:rFonts w:ascii="Arial" w:eastAsia="Arial" w:hAnsi="Arial" w:cs="Arial"/>
          <w:b/>
          <w:color w:val="000000"/>
          <w:sz w:val="20"/>
          <w:szCs w:val="20"/>
        </w:rPr>
        <w:t>Comunidad Valenciana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617818">
        <w:rPr>
          <w:rFonts w:ascii="Arial" w:eastAsia="Arial" w:hAnsi="Arial" w:cs="Arial"/>
          <w:color w:val="000000"/>
          <w:sz w:val="20"/>
          <w:szCs w:val="20"/>
        </w:rPr>
        <w:t>26</w:t>
      </w:r>
      <w:r>
        <w:rPr>
          <w:rFonts w:ascii="Arial" w:eastAsia="Arial" w:hAnsi="Arial" w:cs="Arial"/>
          <w:color w:val="000000"/>
          <w:sz w:val="20"/>
          <w:szCs w:val="20"/>
        </w:rPr>
        <w:t>%)</w:t>
      </w:r>
      <w:r w:rsidR="00D311BB">
        <w:rPr>
          <w:rFonts w:ascii="Arial" w:eastAsia="Arial" w:hAnsi="Arial" w:cs="Arial"/>
          <w:color w:val="000000"/>
          <w:sz w:val="20"/>
          <w:szCs w:val="20"/>
        </w:rPr>
        <w:t>, especialmente Castellón,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 </w:t>
      </w:r>
      <w:r w:rsidRPr="00E97FB4">
        <w:rPr>
          <w:rFonts w:ascii="Arial" w:eastAsia="Arial" w:hAnsi="Arial" w:cs="Arial"/>
          <w:b/>
          <w:color w:val="000000"/>
          <w:sz w:val="20"/>
          <w:szCs w:val="20"/>
        </w:rPr>
        <w:t>Cataluña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(20%)</w:t>
      </w:r>
      <w:r w:rsidR="00D311BB">
        <w:rPr>
          <w:rFonts w:ascii="Arial" w:eastAsia="Arial" w:hAnsi="Arial" w:cs="Arial"/>
          <w:color w:val="000000"/>
          <w:sz w:val="20"/>
          <w:szCs w:val="20"/>
        </w:rPr>
        <w:t>, con la mayor concentración de vacantes en Barcelona,</w:t>
      </w:r>
      <w:r w:rsidRPr="00A67B4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son las comunidades que han generado mayor volumen de vacantes en InfoJobs de cara a Semana Santa y verano.</w:t>
      </w:r>
      <w:r w:rsidRPr="00A67B4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Otros territorios que también han contribuido a la creación de empleo en España para este período son </w:t>
      </w:r>
      <w:r w:rsidRPr="00E97FB4">
        <w:rPr>
          <w:rFonts w:ascii="Arial" w:eastAsia="Arial" w:hAnsi="Arial" w:cs="Arial"/>
          <w:b/>
          <w:color w:val="000000"/>
          <w:sz w:val="20"/>
          <w:szCs w:val="20"/>
        </w:rPr>
        <w:t>Madrid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(12%) y las </w:t>
      </w:r>
      <w:r w:rsidRPr="00E97FB4">
        <w:rPr>
          <w:rFonts w:ascii="Arial" w:eastAsia="Arial" w:hAnsi="Arial" w:cs="Arial"/>
          <w:b/>
          <w:color w:val="000000"/>
          <w:sz w:val="20"/>
          <w:szCs w:val="20"/>
        </w:rPr>
        <w:t>Islas Canarias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(10%). </w:t>
      </w:r>
    </w:p>
    <w:p w14:paraId="22C091ED" w14:textId="77777777" w:rsidR="00D311BB" w:rsidRDefault="00D311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E61844" w14:textId="18CC0550" w:rsidR="00D32507" w:rsidRDefault="00D32507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FB5456" w14:textId="77777777" w:rsidR="00870B49" w:rsidRDefault="00870B49" w:rsidP="00FD6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color w:val="27AAE1"/>
          <w:sz w:val="20"/>
          <w:szCs w:val="20"/>
          <w:lang w:val="es-ES"/>
        </w:rPr>
      </w:pPr>
    </w:p>
    <w:p w14:paraId="6461026D" w14:textId="77777777" w:rsidR="00810928" w:rsidRPr="000804F1" w:rsidRDefault="00A32ADA" w:rsidP="00637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8"/>
          <w:szCs w:val="18"/>
        </w:rPr>
      </w:pPr>
      <w:r w:rsidRPr="000804F1">
        <w:rPr>
          <w:rFonts w:ascii="Arial" w:eastAsia="Arial" w:hAnsi="Arial" w:cs="Arial"/>
          <w:color w:val="7F7F7F" w:themeColor="text1" w:themeTint="80"/>
          <w:sz w:val="18"/>
          <w:szCs w:val="18"/>
          <w:u w:val="single"/>
        </w:rPr>
        <w:t>Sobre InfoJobs</w:t>
      </w:r>
      <w:r w:rsidRPr="000804F1">
        <w:rPr>
          <w:rFonts w:ascii="Arial" w:eastAsia="Arial" w:hAnsi="Arial" w:cs="Arial"/>
          <w:color w:val="7F7F7F" w:themeColor="text1" w:themeTint="80"/>
          <w:sz w:val="18"/>
          <w:szCs w:val="18"/>
        </w:rPr>
        <w:t>:</w:t>
      </w:r>
    </w:p>
    <w:p w14:paraId="78A6EA55" w14:textId="77777777" w:rsidR="00810928" w:rsidRPr="000804F1" w:rsidRDefault="00A32ADA" w:rsidP="00637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8"/>
          <w:szCs w:val="18"/>
        </w:rPr>
      </w:pPr>
      <w:r w:rsidRPr="000804F1">
        <w:rPr>
          <w:rFonts w:ascii="Arial" w:eastAsia="Arial" w:hAnsi="Arial" w:cs="Arial"/>
          <w:color w:val="7F7F7F" w:themeColor="text1" w:themeTint="80"/>
          <w:sz w:val="18"/>
          <w:szCs w:val="18"/>
        </w:rPr>
        <w:t xml:space="preserve">Plataforma líder para encontrar empleo y talento en España. En 2018 se publicaron más de 3.000.000 de empleos. 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3678BDCF" w14:textId="77777777" w:rsidR="00810928" w:rsidRPr="000804F1" w:rsidRDefault="00810928" w:rsidP="00637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8"/>
          <w:szCs w:val="18"/>
        </w:rPr>
      </w:pPr>
    </w:p>
    <w:p w14:paraId="51167CA6" w14:textId="77777777" w:rsidR="00810928" w:rsidRPr="000804F1" w:rsidRDefault="00A32ADA" w:rsidP="00637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7F7F7F" w:themeColor="text1" w:themeTint="80"/>
          <w:sz w:val="18"/>
          <w:szCs w:val="18"/>
        </w:rPr>
      </w:pPr>
      <w:r w:rsidRPr="000804F1">
        <w:rPr>
          <w:rFonts w:ascii="Arial" w:eastAsia="Arial" w:hAnsi="Arial" w:cs="Arial"/>
          <w:color w:val="7F7F7F" w:themeColor="text1" w:themeTint="80"/>
          <w:sz w:val="18"/>
          <w:szCs w:val="18"/>
        </w:rPr>
        <w:t xml:space="preserve">InfoJobs pertenece a Schibsted Spain, la compañía de anuncios clasificados más grande y diversificada del país. Además de gestionar el portal de empleo InfoJobs, cuenta con los siguientes portales de referencia: </w:t>
      </w:r>
      <w:proofErr w:type="spellStart"/>
      <w:r w:rsidRPr="000804F1">
        <w:rPr>
          <w:rFonts w:ascii="Arial" w:eastAsia="Arial" w:hAnsi="Arial" w:cs="Arial"/>
          <w:color w:val="7F7F7F" w:themeColor="text1" w:themeTint="80"/>
          <w:sz w:val="18"/>
          <w:szCs w:val="18"/>
        </w:rPr>
        <w:t>fotocasa</w:t>
      </w:r>
      <w:proofErr w:type="spellEnd"/>
      <w:r w:rsidRPr="000804F1">
        <w:rPr>
          <w:rFonts w:ascii="Arial" w:eastAsia="Arial" w:hAnsi="Arial" w:cs="Arial"/>
          <w:color w:val="7F7F7F" w:themeColor="text1" w:themeTint="80"/>
          <w:sz w:val="18"/>
          <w:szCs w:val="18"/>
        </w:rPr>
        <w:t xml:space="preserve">, </w:t>
      </w:r>
      <w:proofErr w:type="spellStart"/>
      <w:r w:rsidRPr="000804F1">
        <w:rPr>
          <w:rFonts w:ascii="Arial" w:eastAsia="Arial" w:hAnsi="Arial" w:cs="Arial"/>
          <w:color w:val="7F7F7F" w:themeColor="text1" w:themeTint="80"/>
          <w:sz w:val="18"/>
          <w:szCs w:val="18"/>
        </w:rPr>
        <w:t>habitaclia</w:t>
      </w:r>
      <w:proofErr w:type="spellEnd"/>
      <w:r w:rsidRPr="000804F1">
        <w:rPr>
          <w:rFonts w:ascii="Arial" w:eastAsia="Arial" w:hAnsi="Arial" w:cs="Arial"/>
          <w:color w:val="7F7F7F" w:themeColor="text1" w:themeTint="80"/>
          <w:sz w:val="18"/>
          <w:szCs w:val="18"/>
        </w:rPr>
        <w:t xml:space="preserve">, coches.net, motos.net, </w:t>
      </w:r>
      <w:proofErr w:type="spellStart"/>
      <w:r w:rsidRPr="000804F1">
        <w:rPr>
          <w:rFonts w:ascii="Arial" w:eastAsia="Arial" w:hAnsi="Arial" w:cs="Arial"/>
          <w:color w:val="7F7F7F" w:themeColor="text1" w:themeTint="80"/>
          <w:sz w:val="18"/>
          <w:szCs w:val="18"/>
        </w:rPr>
        <w:t>milanuncios</w:t>
      </w:r>
      <w:proofErr w:type="spellEnd"/>
      <w:r w:rsidRPr="000804F1">
        <w:rPr>
          <w:rFonts w:ascii="Arial" w:eastAsia="Arial" w:hAnsi="Arial" w:cs="Arial"/>
          <w:color w:val="7F7F7F" w:themeColor="text1" w:themeTint="80"/>
          <w:sz w:val="18"/>
          <w:szCs w:val="18"/>
        </w:rPr>
        <w:t xml:space="preserve"> y </w:t>
      </w:r>
      <w:proofErr w:type="spellStart"/>
      <w:r w:rsidRPr="000804F1">
        <w:rPr>
          <w:rFonts w:ascii="Arial" w:eastAsia="Arial" w:hAnsi="Arial" w:cs="Arial"/>
          <w:color w:val="7F7F7F" w:themeColor="text1" w:themeTint="80"/>
          <w:sz w:val="18"/>
          <w:szCs w:val="18"/>
        </w:rPr>
        <w:t>vibbo</w:t>
      </w:r>
      <w:proofErr w:type="spellEnd"/>
      <w:r w:rsidRPr="000804F1">
        <w:rPr>
          <w:rFonts w:ascii="Arial" w:eastAsia="Arial" w:hAnsi="Arial" w:cs="Arial"/>
          <w:color w:val="7F7F7F" w:themeColor="text1" w:themeTint="80"/>
          <w:sz w:val="18"/>
          <w:szCs w:val="18"/>
        </w:rPr>
        <w:t xml:space="preserve">. Schibsted Spain forma parte del grupo </w:t>
      </w:r>
      <w:r w:rsidRPr="000804F1">
        <w:rPr>
          <w:rFonts w:ascii="Arial" w:eastAsia="Arial" w:hAnsi="Arial" w:cs="Arial"/>
          <w:color w:val="7F7F7F" w:themeColor="text1" w:themeTint="80"/>
          <w:sz w:val="16"/>
          <w:szCs w:val="16"/>
        </w:rPr>
        <w:t xml:space="preserve">internacional de origen noruego Schibsted Media </w:t>
      </w:r>
      <w:proofErr w:type="spellStart"/>
      <w:r w:rsidRPr="000804F1">
        <w:rPr>
          <w:rFonts w:ascii="Arial" w:eastAsia="Arial" w:hAnsi="Arial" w:cs="Arial"/>
          <w:color w:val="7F7F7F" w:themeColor="text1" w:themeTint="80"/>
          <w:sz w:val="16"/>
          <w:szCs w:val="16"/>
        </w:rPr>
        <w:t>Group</w:t>
      </w:r>
      <w:proofErr w:type="spellEnd"/>
      <w:r w:rsidRPr="000804F1">
        <w:rPr>
          <w:rFonts w:ascii="Arial" w:eastAsia="Arial" w:hAnsi="Arial" w:cs="Arial"/>
          <w:color w:val="7F7F7F" w:themeColor="text1" w:themeTint="80"/>
          <w:sz w:val="16"/>
          <w:szCs w:val="16"/>
        </w:rPr>
        <w:t>, que está presente en 22 países y cuenta con 8.000 empleados. Más información en Schibsted Spain.</w:t>
      </w:r>
    </w:p>
    <w:p w14:paraId="66B8CCF6" w14:textId="2CF4A1DC" w:rsidR="00810928" w:rsidRDefault="00810928" w:rsidP="00637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808080"/>
          <w:sz w:val="18"/>
          <w:szCs w:val="18"/>
        </w:rPr>
      </w:pPr>
    </w:p>
    <w:p w14:paraId="3FF23450" w14:textId="77777777" w:rsidR="00FA6D00" w:rsidRDefault="00FA6D00" w:rsidP="00637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808080"/>
          <w:sz w:val="18"/>
          <w:szCs w:val="18"/>
        </w:rPr>
      </w:pPr>
    </w:p>
    <w:p w14:paraId="5BBBC572" w14:textId="20A472CD" w:rsidR="004B381F" w:rsidRPr="009F6143" w:rsidRDefault="004B381F" w:rsidP="00637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808080"/>
          <w:sz w:val="18"/>
          <w:szCs w:val="18"/>
          <w:lang w:val="es-ES"/>
        </w:rPr>
      </w:pPr>
    </w:p>
    <w:p w14:paraId="28D414FA" w14:textId="0E7C9E2F" w:rsidR="00810928" w:rsidRPr="009F6143" w:rsidRDefault="00B347DD" w:rsidP="00637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lang w:val="es-ES"/>
        </w:rPr>
      </w:pPr>
      <w:r w:rsidRPr="009F6143">
        <w:rPr>
          <w:rFonts w:ascii="Arial" w:eastAsia="Arial" w:hAnsi="Arial" w:cs="Arial"/>
          <w:b/>
          <w:color w:val="7F7F7F"/>
          <w:sz w:val="18"/>
          <w:szCs w:val="18"/>
          <w:u w:val="single"/>
          <w:lang w:val="es-ES"/>
        </w:rPr>
        <w:t>C</w:t>
      </w:r>
      <w:r w:rsidR="00A32ADA" w:rsidRPr="009F6143">
        <w:rPr>
          <w:rFonts w:ascii="Arial" w:eastAsia="Arial" w:hAnsi="Arial" w:cs="Arial"/>
          <w:b/>
          <w:color w:val="7F7F7F"/>
          <w:sz w:val="18"/>
          <w:szCs w:val="18"/>
          <w:u w:val="single"/>
          <w:lang w:val="es-ES"/>
        </w:rPr>
        <w:t>ontacto</w:t>
      </w:r>
      <w:r w:rsidR="00A32ADA" w:rsidRPr="009F6143">
        <w:rPr>
          <w:rFonts w:ascii="Arial" w:eastAsia="Arial" w:hAnsi="Arial" w:cs="Arial"/>
          <w:color w:val="7F7F7F"/>
          <w:sz w:val="18"/>
          <w:szCs w:val="18"/>
          <w:lang w:val="es-ES"/>
        </w:rPr>
        <w:t>:</w:t>
      </w:r>
    </w:p>
    <w:p w14:paraId="6B3584C6" w14:textId="77777777" w:rsidR="00810928" w:rsidRPr="004E7B93" w:rsidRDefault="00A32ADA" w:rsidP="00637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  <w:lang w:val="pt-PT"/>
        </w:rPr>
      </w:pPr>
      <w:r w:rsidRPr="004E7B93">
        <w:rPr>
          <w:rFonts w:ascii="Arial" w:eastAsia="Arial" w:hAnsi="Arial" w:cs="Arial"/>
          <w:b/>
          <w:color w:val="7F7F7F"/>
          <w:sz w:val="18"/>
          <w:szCs w:val="18"/>
          <w:lang w:val="pt-PT"/>
        </w:rPr>
        <w:t>InfoJobs</w:t>
      </w:r>
      <w:r w:rsidRPr="004E7B93">
        <w:rPr>
          <w:rFonts w:ascii="Arial" w:eastAsia="Arial" w:hAnsi="Arial" w:cs="Arial"/>
          <w:color w:val="7F7F7F"/>
          <w:sz w:val="18"/>
          <w:szCs w:val="18"/>
          <w:lang w:val="pt-PT"/>
        </w:rPr>
        <w:t>: Judith Monmany / Sara Rius</w:t>
      </w:r>
      <w:r w:rsidRPr="004E7B93">
        <w:rPr>
          <w:rFonts w:ascii="Arial" w:eastAsia="Arial" w:hAnsi="Arial" w:cs="Arial"/>
          <w:color w:val="7F7F7F"/>
          <w:sz w:val="18"/>
          <w:szCs w:val="18"/>
          <w:lang w:val="pt-PT"/>
        </w:rPr>
        <w:tab/>
      </w:r>
      <w:r w:rsidRPr="004E7B93">
        <w:rPr>
          <w:rFonts w:ascii="Arial" w:eastAsia="Arial" w:hAnsi="Arial" w:cs="Arial"/>
          <w:color w:val="808080"/>
          <w:sz w:val="18"/>
          <w:szCs w:val="18"/>
          <w:lang w:val="pt-PT"/>
        </w:rPr>
        <w:tab/>
        <w:t xml:space="preserve">  </w:t>
      </w:r>
      <w:r w:rsidRPr="004E7B93">
        <w:rPr>
          <w:rFonts w:ascii="Arial" w:eastAsia="Arial" w:hAnsi="Arial" w:cs="Arial"/>
          <w:b/>
          <w:color w:val="7F7F7F"/>
          <w:sz w:val="18"/>
          <w:szCs w:val="18"/>
          <w:lang w:val="pt-PT"/>
        </w:rPr>
        <w:t>Evercom</w:t>
      </w:r>
      <w:r w:rsidRPr="004E7B93">
        <w:rPr>
          <w:rFonts w:ascii="Arial" w:eastAsia="Arial" w:hAnsi="Arial" w:cs="Arial"/>
          <w:color w:val="7F7F7F"/>
          <w:sz w:val="18"/>
          <w:szCs w:val="18"/>
          <w:lang w:val="pt-PT"/>
        </w:rPr>
        <w:t xml:space="preserve">: Ana Aguilar / Xènia Gallego </w:t>
      </w:r>
    </w:p>
    <w:p w14:paraId="7F33847B" w14:textId="77777777" w:rsidR="00810928" w:rsidRPr="004E7B93" w:rsidRDefault="00312351" w:rsidP="00637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4F81BD"/>
          <w:sz w:val="18"/>
          <w:szCs w:val="18"/>
          <w:u w:val="single"/>
          <w:lang w:val="pt-PT"/>
        </w:rPr>
      </w:pPr>
      <w:hyperlink r:id="rId7">
        <w:r w:rsidR="00A32ADA" w:rsidRPr="004E7B93">
          <w:rPr>
            <w:rFonts w:ascii="Arial" w:eastAsia="Arial" w:hAnsi="Arial" w:cs="Arial"/>
            <w:color w:val="0000FF"/>
            <w:sz w:val="18"/>
            <w:szCs w:val="18"/>
            <w:u w:val="single"/>
            <w:lang w:val="pt-PT"/>
          </w:rPr>
          <w:t>prensa@infojobs.net</w:t>
        </w:r>
      </w:hyperlink>
      <w:r w:rsidR="00A32ADA" w:rsidRPr="004E7B93">
        <w:rPr>
          <w:rFonts w:ascii="Arial" w:eastAsia="Arial" w:hAnsi="Arial" w:cs="Arial"/>
          <w:color w:val="4F81BD"/>
          <w:sz w:val="18"/>
          <w:szCs w:val="18"/>
          <w:lang w:val="pt-PT"/>
        </w:rPr>
        <w:tab/>
      </w:r>
      <w:r w:rsidR="00A32ADA" w:rsidRPr="004E7B93">
        <w:rPr>
          <w:rFonts w:ascii="Arial" w:eastAsia="Arial" w:hAnsi="Arial" w:cs="Arial"/>
          <w:color w:val="4F81BD"/>
          <w:sz w:val="18"/>
          <w:szCs w:val="18"/>
          <w:lang w:val="pt-PT"/>
        </w:rPr>
        <w:tab/>
      </w:r>
      <w:r w:rsidR="00A32ADA" w:rsidRPr="004E7B93">
        <w:rPr>
          <w:rFonts w:ascii="Arial" w:eastAsia="Arial" w:hAnsi="Arial" w:cs="Arial"/>
          <w:color w:val="4F81BD"/>
          <w:sz w:val="18"/>
          <w:szCs w:val="18"/>
          <w:lang w:val="pt-PT"/>
        </w:rPr>
        <w:tab/>
      </w:r>
      <w:r w:rsidR="00A32ADA" w:rsidRPr="004E7B93">
        <w:rPr>
          <w:rFonts w:ascii="Arial" w:eastAsia="Arial" w:hAnsi="Arial" w:cs="Arial"/>
          <w:color w:val="4F81BD"/>
          <w:sz w:val="18"/>
          <w:szCs w:val="18"/>
          <w:lang w:val="pt-PT"/>
        </w:rPr>
        <w:tab/>
        <w:t xml:space="preserve">  </w:t>
      </w:r>
      <w:hyperlink r:id="rId8">
        <w:r w:rsidR="00A32ADA" w:rsidRPr="004E7B93">
          <w:rPr>
            <w:rFonts w:ascii="Arial" w:eastAsia="Arial" w:hAnsi="Arial" w:cs="Arial"/>
            <w:color w:val="0000FF"/>
            <w:sz w:val="18"/>
            <w:szCs w:val="18"/>
            <w:u w:val="single"/>
            <w:lang w:val="pt-PT"/>
          </w:rPr>
          <w:t>infojobs@evercom.es</w:t>
        </w:r>
      </w:hyperlink>
      <w:r w:rsidR="00A32ADA" w:rsidRPr="004E7B93">
        <w:rPr>
          <w:rFonts w:ascii="Calibri" w:eastAsia="Calibri" w:hAnsi="Calibri" w:cs="Calibri"/>
          <w:color w:val="4F81BD"/>
          <w:sz w:val="20"/>
          <w:szCs w:val="20"/>
          <w:u w:val="single"/>
          <w:lang w:val="pt-PT"/>
        </w:rPr>
        <w:t xml:space="preserve">  </w:t>
      </w:r>
    </w:p>
    <w:p w14:paraId="766E59E4" w14:textId="4F52DC31" w:rsidR="00810928" w:rsidRDefault="00A32ADA" w:rsidP="00637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A7A9AC"/>
          <w:sz w:val="14"/>
          <w:szCs w:val="14"/>
        </w:rPr>
      </w:pPr>
      <w:r>
        <w:rPr>
          <w:rFonts w:ascii="Arial" w:eastAsia="Arial" w:hAnsi="Arial" w:cs="Arial"/>
          <w:color w:val="7F7F7F"/>
          <w:sz w:val="18"/>
          <w:szCs w:val="18"/>
        </w:rPr>
        <w:t>T. 608 69 87 54</w:t>
      </w:r>
      <w:r>
        <w:rPr>
          <w:rFonts w:ascii="Arial" w:eastAsia="Arial" w:hAnsi="Arial" w:cs="Arial"/>
          <w:color w:val="808080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</w:r>
      <w:r w:rsidR="00A67B46">
        <w:rPr>
          <w:rFonts w:ascii="Arial" w:eastAsia="Arial" w:hAnsi="Arial" w:cs="Arial"/>
          <w:color w:val="808080"/>
          <w:sz w:val="18"/>
          <w:szCs w:val="18"/>
        </w:rPr>
        <w:tab/>
      </w:r>
      <w:r w:rsidR="00A67B46">
        <w:rPr>
          <w:rFonts w:ascii="Arial" w:eastAsia="Arial" w:hAnsi="Arial" w:cs="Arial"/>
          <w:color w:val="808080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 xml:space="preserve">  </w:t>
      </w:r>
      <w:r>
        <w:rPr>
          <w:rFonts w:ascii="Arial" w:eastAsia="Arial" w:hAnsi="Arial" w:cs="Arial"/>
          <w:color w:val="7F7F7F"/>
          <w:sz w:val="18"/>
          <w:szCs w:val="18"/>
        </w:rPr>
        <w:t>T. 93 415 3705</w:t>
      </w:r>
    </w:p>
    <w:p w14:paraId="027B7FBC" w14:textId="77777777" w:rsidR="00810928" w:rsidRDefault="00810928" w:rsidP="00637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A7A9AC"/>
          <w:sz w:val="16"/>
          <w:szCs w:val="16"/>
        </w:rPr>
      </w:pPr>
    </w:p>
    <w:sectPr w:rsidR="00810928">
      <w:headerReference w:type="default" r:id="rId9"/>
      <w:footerReference w:type="default" r:id="rId10"/>
      <w:pgSz w:w="11906" w:h="16838"/>
      <w:pgMar w:top="1843" w:right="1701" w:bottom="1417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2C60" w14:textId="77777777" w:rsidR="002E04DE" w:rsidRDefault="002E04DE">
      <w:r>
        <w:separator/>
      </w:r>
    </w:p>
  </w:endnote>
  <w:endnote w:type="continuationSeparator" w:id="0">
    <w:p w14:paraId="74D4C091" w14:textId="77777777" w:rsidR="002E04DE" w:rsidRDefault="002E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383309"/>
      <w:docPartObj>
        <w:docPartGallery w:val="Page Numbers (Bottom of Page)"/>
        <w:docPartUnique/>
      </w:docPartObj>
    </w:sdtPr>
    <w:sdtEndPr/>
    <w:sdtContent>
      <w:p w14:paraId="1A026F41" w14:textId="77777777" w:rsidR="006746A3" w:rsidRDefault="006746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FB4" w:rsidRPr="00E97FB4">
          <w:rPr>
            <w:noProof/>
            <w:lang w:val="es-ES"/>
          </w:rPr>
          <w:t>2</w:t>
        </w:r>
        <w:r>
          <w:fldChar w:fldCharType="end"/>
        </w:r>
      </w:p>
    </w:sdtContent>
  </w:sdt>
  <w:p w14:paraId="6A72DD6A" w14:textId="77777777" w:rsidR="006746A3" w:rsidRDefault="006746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BDEF" w14:textId="77777777" w:rsidR="002E04DE" w:rsidRDefault="002E04DE">
      <w:r>
        <w:separator/>
      </w:r>
    </w:p>
  </w:footnote>
  <w:footnote w:type="continuationSeparator" w:id="0">
    <w:p w14:paraId="3F51CA99" w14:textId="77777777" w:rsidR="002E04DE" w:rsidRDefault="002E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EC13" w14:textId="364B503F" w:rsidR="006746A3" w:rsidRDefault="006746A3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D06A1C" wp14:editId="7DE7FD95">
              <wp:simplePos x="0" y="0"/>
              <wp:positionH relativeFrom="column">
                <wp:posOffset>1329690</wp:posOffset>
              </wp:positionH>
              <wp:positionV relativeFrom="paragraph">
                <wp:posOffset>-64770</wp:posOffset>
              </wp:positionV>
              <wp:extent cx="1771650" cy="4603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6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D7B8F" w14:textId="77777777" w:rsidR="006746A3" w:rsidRPr="00E667C6" w:rsidRDefault="006746A3" w:rsidP="006E0D88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06A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4.7pt;margin-top:-5.1pt;width:139.5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" filled="f" stroked="f">
              <v:textbox>
                <w:txbxContent>
                  <w:p w14:paraId="617D7B8F" w14:textId="77777777" w:rsidR="006746A3" w:rsidRPr="00E667C6" w:rsidRDefault="006746A3" w:rsidP="006E0D88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Pr="00FF3011">
      <w:rPr>
        <w:rFonts w:ascii="Arial" w:eastAsia="Arial" w:hAnsi="Arial" w:cs="Arial"/>
        <w:smallCaps/>
        <w:noProof/>
        <w:color w:val="BFBFBF"/>
        <w:sz w:val="48"/>
        <w:lang w:val="es-ES"/>
      </w:rPr>
      <w:drawing>
        <wp:anchor distT="0" distB="0" distL="114300" distR="114300" simplePos="0" relativeHeight="251660288" behindDoc="0" locked="0" layoutInCell="1" hidden="0" allowOverlap="1" wp14:anchorId="299144DF" wp14:editId="06368622">
          <wp:simplePos x="0" y="0"/>
          <wp:positionH relativeFrom="margin">
            <wp:posOffset>-161925</wp:posOffset>
          </wp:positionH>
          <wp:positionV relativeFrom="paragraph">
            <wp:posOffset>-136525</wp:posOffset>
          </wp:positionV>
          <wp:extent cx="1600200" cy="692150"/>
          <wp:effectExtent l="0" t="0" r="0" b="0"/>
          <wp:wrapSquare wrapText="bothSides" distT="0" distB="0" distL="114300" distR="114300"/>
          <wp:docPr id="3" name="image1.png" descr="X:\CONSUMO\1. CLIENTES\5. INFOJOBS\2019\10.FOTOS\ij-logo_default_primar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X:\CONSUMO\1. CLIENTES\5. INFOJOBS\2019\10.FOTOS\ij-logo_default_primar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153EC96" wp14:editId="5A20491C">
              <wp:simplePos x="0" y="0"/>
              <wp:positionH relativeFrom="column">
                <wp:posOffset>-1104899</wp:posOffset>
              </wp:positionH>
              <wp:positionV relativeFrom="paragraph">
                <wp:posOffset>-355599</wp:posOffset>
              </wp:positionV>
              <wp:extent cx="7648575" cy="992936"/>
              <wp:effectExtent l="0" t="0" r="0" b="0"/>
              <wp:wrapSquare wrapText="bothSides" distT="0" distB="0" distL="0" distR="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26475" y="3288295"/>
                        <a:ext cx="7639050" cy="983411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D33A68" w14:textId="77777777" w:rsidR="006746A3" w:rsidRDefault="006746A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2153EC96" id="Rectángulo 2" o:spid="_x0000_s1027" style="position:absolute;margin-left:-87pt;margin-top:-28pt;width:602.25pt;height:78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" fillcolor="#f2f2f2" stroked="f">
              <v:textbox inset="2.53958mm,2.53958mm,2.53958mm,2.53958mm">
                <w:txbxContent>
                  <w:p w14:paraId="52D33A68" w14:textId="77777777" w:rsidR="006746A3" w:rsidRDefault="006746A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E65"/>
    <w:multiLevelType w:val="hybridMultilevel"/>
    <w:tmpl w:val="B30C74CC"/>
    <w:lvl w:ilvl="0" w:tplc="8048E4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4225"/>
    <w:multiLevelType w:val="hybridMultilevel"/>
    <w:tmpl w:val="26D2C866"/>
    <w:lvl w:ilvl="0" w:tplc="55CCD3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52F7"/>
    <w:multiLevelType w:val="multilevel"/>
    <w:tmpl w:val="4F3AB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2C67FF"/>
    <w:multiLevelType w:val="hybridMultilevel"/>
    <w:tmpl w:val="D84C7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8"/>
    <w:rsid w:val="000013BD"/>
    <w:rsid w:val="000134FC"/>
    <w:rsid w:val="00033AF7"/>
    <w:rsid w:val="000368FA"/>
    <w:rsid w:val="000420E8"/>
    <w:rsid w:val="00061613"/>
    <w:rsid w:val="0006413D"/>
    <w:rsid w:val="00077C7D"/>
    <w:rsid w:val="000804F1"/>
    <w:rsid w:val="000E67AC"/>
    <w:rsid w:val="000F5A64"/>
    <w:rsid w:val="001003A3"/>
    <w:rsid w:val="001055CE"/>
    <w:rsid w:val="00107B81"/>
    <w:rsid w:val="001557AB"/>
    <w:rsid w:val="001630DC"/>
    <w:rsid w:val="0016790D"/>
    <w:rsid w:val="00170B5B"/>
    <w:rsid w:val="00185B33"/>
    <w:rsid w:val="00197E01"/>
    <w:rsid w:val="001B4946"/>
    <w:rsid w:val="001C3DB6"/>
    <w:rsid w:val="001D29E2"/>
    <w:rsid w:val="002253BB"/>
    <w:rsid w:val="002575B8"/>
    <w:rsid w:val="00265E4E"/>
    <w:rsid w:val="002725DC"/>
    <w:rsid w:val="00283A4F"/>
    <w:rsid w:val="002C2C47"/>
    <w:rsid w:val="002C5F65"/>
    <w:rsid w:val="002E04DE"/>
    <w:rsid w:val="002F445A"/>
    <w:rsid w:val="00312351"/>
    <w:rsid w:val="00317AB5"/>
    <w:rsid w:val="00330791"/>
    <w:rsid w:val="00394FC2"/>
    <w:rsid w:val="00397F7E"/>
    <w:rsid w:val="003E13A7"/>
    <w:rsid w:val="003E2EDF"/>
    <w:rsid w:val="003E4825"/>
    <w:rsid w:val="003F07A6"/>
    <w:rsid w:val="003F115E"/>
    <w:rsid w:val="003F67E5"/>
    <w:rsid w:val="004048A4"/>
    <w:rsid w:val="00416BAB"/>
    <w:rsid w:val="00426122"/>
    <w:rsid w:val="00444C58"/>
    <w:rsid w:val="004502ED"/>
    <w:rsid w:val="004523D3"/>
    <w:rsid w:val="00455549"/>
    <w:rsid w:val="00461C6E"/>
    <w:rsid w:val="004A27F8"/>
    <w:rsid w:val="004A5E33"/>
    <w:rsid w:val="004B381F"/>
    <w:rsid w:val="004C46A0"/>
    <w:rsid w:val="004D3F3A"/>
    <w:rsid w:val="004E7B93"/>
    <w:rsid w:val="004F0626"/>
    <w:rsid w:val="005510D6"/>
    <w:rsid w:val="00551D41"/>
    <w:rsid w:val="00552387"/>
    <w:rsid w:val="005649DE"/>
    <w:rsid w:val="0059012A"/>
    <w:rsid w:val="005B1832"/>
    <w:rsid w:val="005F0E2D"/>
    <w:rsid w:val="005F7382"/>
    <w:rsid w:val="00612371"/>
    <w:rsid w:val="00617818"/>
    <w:rsid w:val="00622FEC"/>
    <w:rsid w:val="0062790B"/>
    <w:rsid w:val="00633D32"/>
    <w:rsid w:val="0063754D"/>
    <w:rsid w:val="006423FA"/>
    <w:rsid w:val="00643D36"/>
    <w:rsid w:val="006627E3"/>
    <w:rsid w:val="00672C7F"/>
    <w:rsid w:val="006746A3"/>
    <w:rsid w:val="00696209"/>
    <w:rsid w:val="006B4E02"/>
    <w:rsid w:val="006D7CFF"/>
    <w:rsid w:val="006E0D88"/>
    <w:rsid w:val="0070061F"/>
    <w:rsid w:val="00711153"/>
    <w:rsid w:val="00730FBE"/>
    <w:rsid w:val="007551B3"/>
    <w:rsid w:val="00760BFD"/>
    <w:rsid w:val="00784E53"/>
    <w:rsid w:val="007905A6"/>
    <w:rsid w:val="00793282"/>
    <w:rsid w:val="00795DDC"/>
    <w:rsid w:val="007A4244"/>
    <w:rsid w:val="007B016A"/>
    <w:rsid w:val="007B078C"/>
    <w:rsid w:val="007C3734"/>
    <w:rsid w:val="007E1D41"/>
    <w:rsid w:val="00810928"/>
    <w:rsid w:val="0082681E"/>
    <w:rsid w:val="00830BCA"/>
    <w:rsid w:val="00834E19"/>
    <w:rsid w:val="00837279"/>
    <w:rsid w:val="00854D0D"/>
    <w:rsid w:val="00866931"/>
    <w:rsid w:val="00870B49"/>
    <w:rsid w:val="008745EE"/>
    <w:rsid w:val="00880BA3"/>
    <w:rsid w:val="008821DE"/>
    <w:rsid w:val="00897446"/>
    <w:rsid w:val="008A0799"/>
    <w:rsid w:val="008A4D93"/>
    <w:rsid w:val="008B6750"/>
    <w:rsid w:val="008D1490"/>
    <w:rsid w:val="008D7AB7"/>
    <w:rsid w:val="00910695"/>
    <w:rsid w:val="00935613"/>
    <w:rsid w:val="0094069A"/>
    <w:rsid w:val="00952CA5"/>
    <w:rsid w:val="009804D2"/>
    <w:rsid w:val="009832AF"/>
    <w:rsid w:val="009C24F7"/>
    <w:rsid w:val="009E3128"/>
    <w:rsid w:val="009E319F"/>
    <w:rsid w:val="009F6143"/>
    <w:rsid w:val="00A050A6"/>
    <w:rsid w:val="00A05E01"/>
    <w:rsid w:val="00A068D6"/>
    <w:rsid w:val="00A11DC1"/>
    <w:rsid w:val="00A32ADA"/>
    <w:rsid w:val="00A67B46"/>
    <w:rsid w:val="00A71369"/>
    <w:rsid w:val="00A83882"/>
    <w:rsid w:val="00A86EF3"/>
    <w:rsid w:val="00A926B3"/>
    <w:rsid w:val="00AA5F98"/>
    <w:rsid w:val="00AA7545"/>
    <w:rsid w:val="00AC33FA"/>
    <w:rsid w:val="00AD3D5D"/>
    <w:rsid w:val="00AE5477"/>
    <w:rsid w:val="00AF2EE2"/>
    <w:rsid w:val="00B03C98"/>
    <w:rsid w:val="00B25226"/>
    <w:rsid w:val="00B27266"/>
    <w:rsid w:val="00B347DD"/>
    <w:rsid w:val="00B4190C"/>
    <w:rsid w:val="00B432B1"/>
    <w:rsid w:val="00B45CE6"/>
    <w:rsid w:val="00B50248"/>
    <w:rsid w:val="00B637CA"/>
    <w:rsid w:val="00B73AB5"/>
    <w:rsid w:val="00B76797"/>
    <w:rsid w:val="00B82ECC"/>
    <w:rsid w:val="00B852C4"/>
    <w:rsid w:val="00B86688"/>
    <w:rsid w:val="00BC27E0"/>
    <w:rsid w:val="00BE44EB"/>
    <w:rsid w:val="00BF27D6"/>
    <w:rsid w:val="00C000F5"/>
    <w:rsid w:val="00C06547"/>
    <w:rsid w:val="00C272DD"/>
    <w:rsid w:val="00C63E08"/>
    <w:rsid w:val="00C939D8"/>
    <w:rsid w:val="00CE18CC"/>
    <w:rsid w:val="00CE2707"/>
    <w:rsid w:val="00D311BB"/>
    <w:rsid w:val="00D32507"/>
    <w:rsid w:val="00D50051"/>
    <w:rsid w:val="00D506B1"/>
    <w:rsid w:val="00D61200"/>
    <w:rsid w:val="00D70785"/>
    <w:rsid w:val="00D8524F"/>
    <w:rsid w:val="00D866AA"/>
    <w:rsid w:val="00DB3AB1"/>
    <w:rsid w:val="00DC37C8"/>
    <w:rsid w:val="00DE06CA"/>
    <w:rsid w:val="00DE564A"/>
    <w:rsid w:val="00DF2F29"/>
    <w:rsid w:val="00DF4370"/>
    <w:rsid w:val="00E01670"/>
    <w:rsid w:val="00E10CC2"/>
    <w:rsid w:val="00E61102"/>
    <w:rsid w:val="00E656C3"/>
    <w:rsid w:val="00E93C76"/>
    <w:rsid w:val="00E97FB4"/>
    <w:rsid w:val="00EA332C"/>
    <w:rsid w:val="00ED6A06"/>
    <w:rsid w:val="00F5173B"/>
    <w:rsid w:val="00F92E33"/>
    <w:rsid w:val="00FA6D00"/>
    <w:rsid w:val="00FB04A1"/>
    <w:rsid w:val="00FB433E"/>
    <w:rsid w:val="00FB589D"/>
    <w:rsid w:val="00FB5BB7"/>
    <w:rsid w:val="00FC31BF"/>
    <w:rsid w:val="00FD1008"/>
    <w:rsid w:val="00FD6BAD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3D1112"/>
  <w15:docId w15:val="{1BFD5B2E-13DF-4CBA-AFC7-2840B07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32AD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5DD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03A3"/>
    <w:rPr>
      <w:color w:val="605E5C"/>
      <w:shd w:val="clear" w:color="auto" w:fill="E1DFDD"/>
    </w:rPr>
  </w:style>
  <w:style w:type="character" w:customStyle="1" w:styleId="Cuadrculamedia2Car">
    <w:name w:val="Cuadrícula media 2 Car"/>
    <w:link w:val="Cuadrculamedia2"/>
    <w:uiPriority w:val="1"/>
    <w:locked/>
    <w:rsid w:val="007C3734"/>
    <w:rPr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7C3734"/>
    <w:pPr>
      <w:spacing w:before="100" w:beforeAutospacing="1" w:after="100" w:afterAutospacing="1"/>
    </w:pPr>
    <w:rPr>
      <w:lang w:val="es-ES" w:eastAsia="es-ES"/>
    </w:rPr>
  </w:style>
  <w:style w:type="table" w:styleId="Cuadrculamedia2">
    <w:name w:val="Medium Grid 2"/>
    <w:basedOn w:val="Tablanormal"/>
    <w:link w:val="Cuadrculamedia2Car"/>
    <w:uiPriority w:val="1"/>
    <w:semiHidden/>
    <w:unhideWhenUsed/>
    <w:rsid w:val="007C3734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44C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4C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4C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4C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4C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C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C5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4C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C58"/>
  </w:style>
  <w:style w:type="paragraph" w:styleId="Piedepgina">
    <w:name w:val="footer"/>
    <w:basedOn w:val="Normal"/>
    <w:link w:val="PiedepginaCar"/>
    <w:uiPriority w:val="99"/>
    <w:unhideWhenUsed/>
    <w:rsid w:val="00444C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C58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52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obs@everco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nsa@infojob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Aguilar</dc:creator>
  <cp:lastModifiedBy>Sara Rius</cp:lastModifiedBy>
  <cp:revision>4</cp:revision>
  <dcterms:created xsi:type="dcterms:W3CDTF">2019-04-02T13:15:00Z</dcterms:created>
  <dcterms:modified xsi:type="dcterms:W3CDTF">2019-04-04T08:18:00Z</dcterms:modified>
</cp:coreProperties>
</file>