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1B389" w14:textId="77777777" w:rsidR="003D1B1F" w:rsidRPr="00C3520D" w:rsidRDefault="003D1B1F" w:rsidP="005A65B5">
      <w:pPr>
        <w:spacing w:line="252" w:lineRule="auto"/>
        <w:jc w:val="center"/>
        <w:rPr>
          <w:b/>
          <w:color w:val="767171" w:themeColor="background2" w:themeShade="80"/>
          <w:sz w:val="12"/>
          <w:szCs w:val="6"/>
          <w:u w:val="single"/>
        </w:rPr>
      </w:pPr>
      <w:bookmarkStart w:id="1" w:name="_Hlk485372712"/>
    </w:p>
    <w:p w14:paraId="7DA18E85" w14:textId="520B3841" w:rsidR="001D48B7" w:rsidRDefault="00267DF3" w:rsidP="005A65B5">
      <w:pPr>
        <w:spacing w:line="252" w:lineRule="auto"/>
        <w:jc w:val="center"/>
        <w:rPr>
          <w:b/>
          <w:color w:val="767171" w:themeColor="background2" w:themeShade="80"/>
          <w:szCs w:val="12"/>
          <w:u w:val="single"/>
        </w:rPr>
      </w:pPr>
      <w:r>
        <w:rPr>
          <w:b/>
          <w:color w:val="767171" w:themeColor="background2" w:themeShade="80"/>
          <w:szCs w:val="12"/>
          <w:u w:val="single"/>
        </w:rPr>
        <w:t xml:space="preserve">Estudio </w:t>
      </w:r>
      <w:r w:rsidR="005806D6">
        <w:rPr>
          <w:b/>
          <w:color w:val="767171" w:themeColor="background2" w:themeShade="80"/>
          <w:szCs w:val="12"/>
          <w:u w:val="single"/>
        </w:rPr>
        <w:t xml:space="preserve">sobre la curiosidad en el trabajo de </w:t>
      </w:r>
      <w:r w:rsidR="00CF0132">
        <w:rPr>
          <w:b/>
          <w:color w:val="767171" w:themeColor="background2" w:themeShade="80"/>
          <w:szCs w:val="12"/>
          <w:u w:val="single"/>
        </w:rPr>
        <w:t xml:space="preserve">Future </w:t>
      </w:r>
      <w:proofErr w:type="spellStart"/>
      <w:r w:rsidR="00CF0132">
        <w:rPr>
          <w:b/>
          <w:color w:val="767171" w:themeColor="background2" w:themeShade="80"/>
          <w:szCs w:val="12"/>
          <w:u w:val="single"/>
        </w:rPr>
        <w:t>for</w:t>
      </w:r>
      <w:proofErr w:type="spellEnd"/>
      <w:r w:rsidR="00CF0132">
        <w:rPr>
          <w:b/>
          <w:color w:val="767171" w:themeColor="background2" w:themeShade="80"/>
          <w:szCs w:val="12"/>
          <w:u w:val="single"/>
        </w:rPr>
        <w:t xml:space="preserve"> </w:t>
      </w:r>
      <w:proofErr w:type="spellStart"/>
      <w:r w:rsidR="00CF0132">
        <w:rPr>
          <w:b/>
          <w:color w:val="767171" w:themeColor="background2" w:themeShade="80"/>
          <w:szCs w:val="12"/>
          <w:u w:val="single"/>
        </w:rPr>
        <w:t>Work</w:t>
      </w:r>
      <w:proofErr w:type="spellEnd"/>
      <w:r w:rsidR="00CF0132">
        <w:rPr>
          <w:b/>
          <w:color w:val="767171" w:themeColor="background2" w:themeShade="80"/>
          <w:szCs w:val="12"/>
          <w:u w:val="single"/>
        </w:rPr>
        <w:t xml:space="preserve"> </w:t>
      </w:r>
      <w:proofErr w:type="spellStart"/>
      <w:r w:rsidR="00CF0132">
        <w:rPr>
          <w:b/>
          <w:color w:val="767171" w:themeColor="background2" w:themeShade="80"/>
          <w:szCs w:val="12"/>
          <w:u w:val="single"/>
        </w:rPr>
        <w:t>Institute</w:t>
      </w:r>
      <w:proofErr w:type="spellEnd"/>
      <w:r w:rsidR="00CF0132">
        <w:rPr>
          <w:b/>
          <w:color w:val="767171" w:themeColor="background2" w:themeShade="80"/>
          <w:szCs w:val="12"/>
          <w:u w:val="single"/>
        </w:rPr>
        <w:t xml:space="preserve"> </w:t>
      </w:r>
      <w:r w:rsidR="005806D6">
        <w:rPr>
          <w:b/>
          <w:color w:val="767171" w:themeColor="background2" w:themeShade="80"/>
          <w:szCs w:val="12"/>
          <w:u w:val="single"/>
        </w:rPr>
        <w:t>e InfoJobs</w:t>
      </w:r>
      <w:r>
        <w:rPr>
          <w:b/>
          <w:color w:val="767171" w:themeColor="background2" w:themeShade="80"/>
          <w:szCs w:val="12"/>
          <w:u w:val="single"/>
        </w:rPr>
        <w:t xml:space="preserve"> </w:t>
      </w:r>
    </w:p>
    <w:p w14:paraId="39E578FB" w14:textId="77777777" w:rsidR="00A168AE" w:rsidRPr="00C3520D" w:rsidRDefault="00A168AE" w:rsidP="005A65B5">
      <w:pPr>
        <w:spacing w:line="252" w:lineRule="auto"/>
        <w:jc w:val="center"/>
        <w:rPr>
          <w:b/>
          <w:color w:val="767171" w:themeColor="background2" w:themeShade="80"/>
          <w:sz w:val="8"/>
          <w:szCs w:val="2"/>
          <w:u w:val="single"/>
        </w:rPr>
      </w:pPr>
    </w:p>
    <w:p w14:paraId="335F07FB" w14:textId="77777777" w:rsidR="007F03FE" w:rsidRPr="002B757F" w:rsidRDefault="00DE56FA" w:rsidP="007F03FE">
      <w:pPr>
        <w:spacing w:line="252" w:lineRule="auto"/>
        <w:jc w:val="center"/>
        <w:rPr>
          <w:b/>
          <w:sz w:val="34"/>
          <w:szCs w:val="34"/>
        </w:rPr>
      </w:pPr>
      <w:bookmarkStart w:id="2" w:name="_Hlk483293687"/>
      <w:r>
        <w:rPr>
          <w:b/>
          <w:sz w:val="34"/>
          <w:szCs w:val="34"/>
        </w:rPr>
        <w:t>M</w:t>
      </w:r>
      <w:r w:rsidR="00DE5267">
        <w:rPr>
          <w:b/>
          <w:sz w:val="34"/>
          <w:szCs w:val="34"/>
        </w:rPr>
        <w:t>ás nivel de estudios, más curiosidad</w:t>
      </w:r>
      <w:r w:rsidR="00131192">
        <w:rPr>
          <w:b/>
          <w:sz w:val="34"/>
          <w:szCs w:val="34"/>
        </w:rPr>
        <w:t xml:space="preserve"> en el ámbito laboral</w:t>
      </w:r>
    </w:p>
    <w:p w14:paraId="5FC1F702" w14:textId="77777777" w:rsidR="007A2A8E" w:rsidRPr="00C3520D" w:rsidRDefault="007A2A8E" w:rsidP="005A65B5">
      <w:pPr>
        <w:spacing w:line="252" w:lineRule="auto"/>
        <w:jc w:val="center"/>
        <w:rPr>
          <w:b/>
          <w:color w:val="2F5496" w:themeColor="accent5" w:themeShade="BF"/>
          <w:sz w:val="10"/>
          <w:szCs w:val="4"/>
        </w:rPr>
      </w:pPr>
    </w:p>
    <w:p w14:paraId="2F2DE4DD" w14:textId="3152DDDD" w:rsidR="00DE5267" w:rsidRPr="00321107" w:rsidRDefault="004F3006" w:rsidP="00D509DE">
      <w:pPr>
        <w:pStyle w:val="Cuerpo"/>
        <w:spacing w:line="254" w:lineRule="auto"/>
        <w:jc w:val="both"/>
        <w:rPr>
          <w:b/>
          <w:i/>
          <w:color w:val="4472C4" w:themeColor="accent5"/>
        </w:rPr>
      </w:pPr>
      <w:r w:rsidRPr="00321107">
        <w:rPr>
          <w:b/>
          <w:color w:val="4472C4" w:themeColor="accent5"/>
        </w:rPr>
        <w:t xml:space="preserve">La formación y </w:t>
      </w:r>
      <w:r w:rsidR="00CF0132" w:rsidRPr="00321107">
        <w:rPr>
          <w:b/>
          <w:color w:val="4472C4" w:themeColor="accent5"/>
        </w:rPr>
        <w:t xml:space="preserve">la </w:t>
      </w:r>
      <w:r w:rsidR="002C3667" w:rsidRPr="00321107">
        <w:rPr>
          <w:b/>
          <w:color w:val="4472C4" w:themeColor="accent5"/>
        </w:rPr>
        <w:t>curiosidad en el trabajo</w:t>
      </w:r>
      <w:r w:rsidR="00CF0132" w:rsidRPr="00321107">
        <w:rPr>
          <w:b/>
          <w:color w:val="4472C4" w:themeColor="accent5"/>
        </w:rPr>
        <w:t xml:space="preserve"> están positivamente relacionadas</w:t>
      </w:r>
      <w:r w:rsidR="002C3667" w:rsidRPr="00321107">
        <w:rPr>
          <w:b/>
          <w:color w:val="4472C4" w:themeColor="accent5"/>
        </w:rPr>
        <w:t xml:space="preserve">, siendo los profesionales con estudios superiores los que muestran unos niveles </w:t>
      </w:r>
      <w:r w:rsidR="00A03196" w:rsidRPr="00321107">
        <w:rPr>
          <w:b/>
          <w:color w:val="4472C4" w:themeColor="accent5"/>
        </w:rPr>
        <w:t xml:space="preserve">mayores </w:t>
      </w:r>
      <w:r w:rsidR="002C3667" w:rsidRPr="00321107">
        <w:rPr>
          <w:b/>
          <w:color w:val="4472C4" w:themeColor="accent5"/>
        </w:rPr>
        <w:t xml:space="preserve">de curiosidad </w:t>
      </w:r>
    </w:p>
    <w:p w14:paraId="0EB1C3A9" w14:textId="08C5078A" w:rsidR="00E423F0" w:rsidRPr="00321107" w:rsidRDefault="00131192" w:rsidP="00D509DE">
      <w:pPr>
        <w:pStyle w:val="Cuerpo"/>
        <w:spacing w:line="254" w:lineRule="auto"/>
        <w:jc w:val="both"/>
        <w:rPr>
          <w:b/>
          <w:i/>
          <w:color w:val="4472C4" w:themeColor="accent5"/>
        </w:rPr>
      </w:pPr>
      <w:r w:rsidRPr="00321107">
        <w:rPr>
          <w:b/>
          <w:i/>
          <w:color w:val="4472C4" w:themeColor="accent5"/>
        </w:rPr>
        <w:t xml:space="preserve">I+D, Sistemas y Tecnología </w:t>
      </w:r>
      <w:r w:rsidRPr="00321107">
        <w:rPr>
          <w:b/>
          <w:color w:val="4472C4" w:themeColor="accent5"/>
        </w:rPr>
        <w:t xml:space="preserve">y </w:t>
      </w:r>
      <w:r w:rsidRPr="00321107">
        <w:rPr>
          <w:b/>
          <w:i/>
          <w:color w:val="4472C4" w:themeColor="accent5"/>
        </w:rPr>
        <w:t>Marketing</w:t>
      </w:r>
      <w:r w:rsidR="002C3667" w:rsidRPr="00321107">
        <w:rPr>
          <w:b/>
          <w:color w:val="4472C4" w:themeColor="accent5"/>
        </w:rPr>
        <w:t xml:space="preserve"> son</w:t>
      </w:r>
      <w:r w:rsidR="00DA546E" w:rsidRPr="00321107">
        <w:rPr>
          <w:b/>
          <w:color w:val="4472C4" w:themeColor="accent5"/>
        </w:rPr>
        <w:t xml:space="preserve"> </w:t>
      </w:r>
      <w:r w:rsidRPr="00321107">
        <w:rPr>
          <w:b/>
          <w:color w:val="4472C4" w:themeColor="accent5"/>
        </w:rPr>
        <w:t xml:space="preserve">los departamentos </w:t>
      </w:r>
      <w:r w:rsidR="00DE56FA" w:rsidRPr="00321107">
        <w:rPr>
          <w:b/>
          <w:color w:val="4472C4" w:themeColor="accent5"/>
        </w:rPr>
        <w:t xml:space="preserve">con profesionales </w:t>
      </w:r>
      <w:r w:rsidRPr="00321107">
        <w:rPr>
          <w:b/>
          <w:color w:val="4472C4" w:themeColor="accent5"/>
        </w:rPr>
        <w:t>más curiosos dentro de las compañías. En el lado op</w:t>
      </w:r>
      <w:r w:rsidR="006A7943" w:rsidRPr="00321107">
        <w:rPr>
          <w:b/>
          <w:color w:val="4472C4" w:themeColor="accent5"/>
        </w:rPr>
        <w:t>uesto destaca</w:t>
      </w:r>
      <w:r w:rsidR="00CF0132" w:rsidRPr="00321107">
        <w:rPr>
          <w:b/>
          <w:color w:val="4472C4" w:themeColor="accent5"/>
        </w:rPr>
        <w:t>n</w:t>
      </w:r>
      <w:r w:rsidR="006A7943" w:rsidRPr="00321107">
        <w:rPr>
          <w:b/>
          <w:color w:val="4472C4" w:themeColor="accent5"/>
        </w:rPr>
        <w:t xml:space="preserve"> </w:t>
      </w:r>
      <w:r w:rsidR="00CF0132" w:rsidRPr="00321107">
        <w:rPr>
          <w:b/>
          <w:color w:val="4472C4" w:themeColor="accent5"/>
        </w:rPr>
        <w:t>los departamentos de Administración, Producción, Servicio a Clientes y</w:t>
      </w:r>
      <w:r w:rsidRPr="00321107">
        <w:rPr>
          <w:b/>
          <w:color w:val="4472C4" w:themeColor="accent5"/>
        </w:rPr>
        <w:t xml:space="preserve"> </w:t>
      </w:r>
      <w:r w:rsidR="00CF0132" w:rsidRPr="00321107">
        <w:rPr>
          <w:b/>
          <w:color w:val="4472C4" w:themeColor="accent5"/>
        </w:rPr>
        <w:t xml:space="preserve">Legal </w:t>
      </w:r>
    </w:p>
    <w:p w14:paraId="54ABE7E9" w14:textId="02CBDDF3" w:rsidR="0048717E" w:rsidRPr="00321107" w:rsidRDefault="00DA546E" w:rsidP="00D509DE">
      <w:pPr>
        <w:pStyle w:val="Cuerpo"/>
        <w:spacing w:line="254" w:lineRule="auto"/>
        <w:jc w:val="both"/>
        <w:rPr>
          <w:b/>
          <w:color w:val="4472C4" w:themeColor="accent5"/>
        </w:rPr>
      </w:pPr>
      <w:r w:rsidRPr="00321107">
        <w:rPr>
          <w:b/>
          <w:color w:val="4472C4" w:themeColor="accent5"/>
        </w:rPr>
        <w:t>Son datos de un estudio sobre la curiosidad en el trabajo elaborado por</w:t>
      </w:r>
      <w:r w:rsidR="00DE56FA" w:rsidRPr="00321107">
        <w:rPr>
          <w:b/>
          <w:color w:val="4472C4" w:themeColor="accent5"/>
        </w:rPr>
        <w:t xml:space="preserve"> el</w:t>
      </w:r>
      <w:r w:rsidRPr="00321107">
        <w:rPr>
          <w:b/>
          <w:color w:val="4472C4" w:themeColor="accent5"/>
        </w:rPr>
        <w:t xml:space="preserve"> </w:t>
      </w:r>
      <w:r w:rsidR="00D509DE">
        <w:rPr>
          <w:b/>
          <w:color w:val="4472C4" w:themeColor="accent5"/>
        </w:rPr>
        <w:t xml:space="preserve">Future </w:t>
      </w:r>
      <w:proofErr w:type="spellStart"/>
      <w:r w:rsidR="00D509DE">
        <w:rPr>
          <w:b/>
          <w:color w:val="4472C4" w:themeColor="accent5"/>
        </w:rPr>
        <w:t>for</w:t>
      </w:r>
      <w:proofErr w:type="spellEnd"/>
      <w:r w:rsidR="00D509DE">
        <w:rPr>
          <w:b/>
          <w:color w:val="4472C4" w:themeColor="accent5"/>
        </w:rPr>
        <w:t xml:space="preserve"> </w:t>
      </w:r>
      <w:proofErr w:type="spellStart"/>
      <w:r w:rsidR="00CF0132" w:rsidRPr="00321107">
        <w:rPr>
          <w:b/>
          <w:color w:val="4472C4" w:themeColor="accent5"/>
        </w:rPr>
        <w:t>Work</w:t>
      </w:r>
      <w:proofErr w:type="spellEnd"/>
      <w:r w:rsidR="00CF0132" w:rsidRPr="00321107">
        <w:rPr>
          <w:b/>
          <w:color w:val="4472C4" w:themeColor="accent5"/>
        </w:rPr>
        <w:t xml:space="preserve"> </w:t>
      </w:r>
      <w:proofErr w:type="spellStart"/>
      <w:r w:rsidR="00CF0132" w:rsidRPr="00321107">
        <w:rPr>
          <w:b/>
          <w:color w:val="4472C4" w:themeColor="accent5"/>
        </w:rPr>
        <w:t>Institute</w:t>
      </w:r>
      <w:proofErr w:type="spellEnd"/>
      <w:r w:rsidR="00CF0132" w:rsidRPr="00321107">
        <w:rPr>
          <w:b/>
          <w:color w:val="4472C4" w:themeColor="accent5"/>
        </w:rPr>
        <w:t xml:space="preserve"> </w:t>
      </w:r>
      <w:r w:rsidRPr="00321107">
        <w:rPr>
          <w:b/>
          <w:color w:val="4472C4" w:themeColor="accent5"/>
        </w:rPr>
        <w:t>e InfoJobs</w:t>
      </w:r>
    </w:p>
    <w:p w14:paraId="61ECB45A" w14:textId="77777777" w:rsidR="007E67B8" w:rsidRPr="00321107" w:rsidRDefault="007E67B8" w:rsidP="00F33D84">
      <w:pPr>
        <w:pStyle w:val="Prrafodelista"/>
        <w:spacing w:line="252" w:lineRule="auto"/>
        <w:jc w:val="both"/>
        <w:rPr>
          <w:b/>
        </w:rPr>
      </w:pPr>
    </w:p>
    <w:p w14:paraId="3B1E38BB" w14:textId="7BE5FFAF" w:rsidR="00E00D4F" w:rsidRPr="00321107" w:rsidRDefault="00F75CF4" w:rsidP="00DE5267">
      <w:pPr>
        <w:jc w:val="both"/>
      </w:pPr>
      <w:r w:rsidRPr="00321107">
        <w:rPr>
          <w:rFonts w:ascii="Calibri" w:eastAsia="Calibri" w:hAnsi="Calibri" w:cs="Calibri"/>
          <w:b/>
          <w:color w:val="4472C4" w:themeColor="accent5"/>
          <w:u w:color="000000"/>
          <w:bdr w:val="nil"/>
          <w:lang w:eastAsia="es-ES"/>
        </w:rPr>
        <w:t>Madrid</w:t>
      </w:r>
      <w:r w:rsidR="001413D8" w:rsidRPr="00321107">
        <w:rPr>
          <w:rFonts w:ascii="Calibri" w:eastAsia="Calibri" w:hAnsi="Calibri" w:cs="Calibri"/>
          <w:b/>
          <w:color w:val="4472C4" w:themeColor="accent5"/>
          <w:u w:color="000000"/>
          <w:bdr w:val="nil"/>
          <w:lang w:eastAsia="es-ES"/>
        </w:rPr>
        <w:t xml:space="preserve">, </w:t>
      </w:r>
      <w:r w:rsidR="003915BA" w:rsidRPr="00321107">
        <w:rPr>
          <w:rFonts w:ascii="Calibri" w:eastAsia="Calibri" w:hAnsi="Calibri" w:cs="Calibri"/>
          <w:b/>
          <w:color w:val="4472C4" w:themeColor="accent5"/>
          <w:u w:color="000000"/>
          <w:bdr w:val="nil"/>
          <w:lang w:eastAsia="es-ES"/>
        </w:rPr>
        <w:t>2</w:t>
      </w:r>
      <w:r w:rsidR="00F2377D" w:rsidRPr="00321107">
        <w:rPr>
          <w:rFonts w:ascii="Calibri" w:eastAsia="Calibri" w:hAnsi="Calibri" w:cs="Calibri"/>
          <w:b/>
          <w:color w:val="4472C4" w:themeColor="accent5"/>
          <w:u w:color="000000"/>
          <w:bdr w:val="nil"/>
          <w:lang w:eastAsia="es-ES"/>
        </w:rPr>
        <w:t>4</w:t>
      </w:r>
      <w:r w:rsidR="003915BA" w:rsidRPr="00321107">
        <w:rPr>
          <w:rFonts w:ascii="Calibri" w:eastAsia="Calibri" w:hAnsi="Calibri" w:cs="Calibri"/>
          <w:b/>
          <w:color w:val="4472C4" w:themeColor="accent5"/>
          <w:u w:color="000000"/>
          <w:bdr w:val="nil"/>
          <w:lang w:eastAsia="es-ES"/>
        </w:rPr>
        <w:t xml:space="preserve"> </w:t>
      </w:r>
      <w:r w:rsidR="001413D8" w:rsidRPr="00321107">
        <w:rPr>
          <w:rFonts w:ascii="Calibri" w:eastAsia="Calibri" w:hAnsi="Calibri" w:cs="Calibri"/>
          <w:b/>
          <w:color w:val="4472C4" w:themeColor="accent5"/>
          <w:u w:color="000000"/>
          <w:bdr w:val="nil"/>
          <w:lang w:eastAsia="es-ES"/>
        </w:rPr>
        <w:t xml:space="preserve">de </w:t>
      </w:r>
      <w:r w:rsidR="003915BA" w:rsidRPr="00321107">
        <w:rPr>
          <w:rFonts w:ascii="Calibri" w:eastAsia="Calibri" w:hAnsi="Calibri" w:cs="Calibri"/>
          <w:b/>
          <w:color w:val="4472C4" w:themeColor="accent5"/>
          <w:u w:color="000000"/>
          <w:bdr w:val="nil"/>
          <w:lang w:eastAsia="es-ES"/>
        </w:rPr>
        <w:t>enero</w:t>
      </w:r>
      <w:r w:rsidR="007F03FE" w:rsidRPr="00321107">
        <w:rPr>
          <w:rFonts w:ascii="Calibri" w:eastAsia="Calibri" w:hAnsi="Calibri" w:cs="Calibri"/>
          <w:b/>
          <w:color w:val="4472C4" w:themeColor="accent5"/>
          <w:u w:color="000000"/>
          <w:bdr w:val="nil"/>
          <w:lang w:eastAsia="es-ES"/>
        </w:rPr>
        <w:t xml:space="preserve"> de 201</w:t>
      </w:r>
      <w:r w:rsidR="003915BA" w:rsidRPr="00321107">
        <w:rPr>
          <w:rFonts w:ascii="Calibri" w:eastAsia="Calibri" w:hAnsi="Calibri" w:cs="Calibri"/>
          <w:b/>
          <w:color w:val="4472C4" w:themeColor="accent5"/>
          <w:u w:color="000000"/>
          <w:bdr w:val="nil"/>
          <w:lang w:eastAsia="es-ES"/>
        </w:rPr>
        <w:t>8</w:t>
      </w:r>
      <w:r w:rsidR="007F03FE" w:rsidRPr="00321107">
        <w:rPr>
          <w:b/>
        </w:rPr>
        <w:t xml:space="preserve"> –</w:t>
      </w:r>
      <w:bookmarkEnd w:id="1"/>
      <w:bookmarkEnd w:id="2"/>
      <w:r w:rsidR="00DA546E" w:rsidRPr="00321107">
        <w:rPr>
          <w:b/>
        </w:rPr>
        <w:t xml:space="preserve"> </w:t>
      </w:r>
      <w:r w:rsidR="00E00D4F" w:rsidRPr="00321107">
        <w:t xml:space="preserve">Nos encontramos en un entorno competitivo en el que las empresas necesitan tener </w:t>
      </w:r>
      <w:r w:rsidR="00E00D4F" w:rsidRPr="00321107">
        <w:rPr>
          <w:b/>
        </w:rPr>
        <w:t>dirigentes curiosos</w:t>
      </w:r>
      <w:r w:rsidR="00E00D4F" w:rsidRPr="00321107">
        <w:t xml:space="preserve">, inquietos, interesados en estar al día de las últimas tendencias en su sector y con capacidad para cuestionarse las normas y procesos establecidos. </w:t>
      </w:r>
      <w:r w:rsidR="00BC0F28" w:rsidRPr="00321107">
        <w:t xml:space="preserve">Pero hace falta más. </w:t>
      </w:r>
      <w:r w:rsidR="00EA01F8">
        <w:t xml:space="preserve">Se </w:t>
      </w:r>
      <w:r w:rsidR="00E00D4F" w:rsidRPr="00321107">
        <w:t>requieren</w:t>
      </w:r>
      <w:r w:rsidR="00EA01F8">
        <w:t>, también,</w:t>
      </w:r>
      <w:r w:rsidR="00E00D4F" w:rsidRPr="00321107">
        <w:t xml:space="preserve"> </w:t>
      </w:r>
      <w:r w:rsidR="00E00D4F" w:rsidRPr="00321107">
        <w:rPr>
          <w:b/>
        </w:rPr>
        <w:t>empleados curiosos</w:t>
      </w:r>
      <w:r w:rsidR="00E00D4F" w:rsidRPr="00321107">
        <w:t xml:space="preserve"> con iniciativa para explorar, detectar experiencias y oportunidades y plantearse nuevas soluciones para situaciones donde las recetas de siempre ya no funcionan. </w:t>
      </w:r>
      <w:r w:rsidR="00BC0F28" w:rsidRPr="00321107">
        <w:t>Además, el entorno académico</w:t>
      </w:r>
      <w:r w:rsidR="00E00D4F" w:rsidRPr="00321107">
        <w:t xml:space="preserve"> proporciona evidencias de que existe una relación positiva entre el nivel de curiosidad y el desempeño individual de los trabajadores. </w:t>
      </w:r>
    </w:p>
    <w:p w14:paraId="0BF8BFD7" w14:textId="418EDD9A" w:rsidR="006C0ABF" w:rsidRPr="00321107" w:rsidRDefault="00CE343C" w:rsidP="00DE5267">
      <w:pPr>
        <w:jc w:val="both"/>
      </w:pPr>
      <w:r>
        <w:t>De esta manera</w:t>
      </w:r>
      <w:r w:rsidR="00E00D4F" w:rsidRPr="00321107">
        <w:t>, es posible afirmar que las personas curiosas tendrán una mayor empleabilidad y, por este motivo, e</w:t>
      </w:r>
      <w:r w:rsidR="006C0ABF" w:rsidRPr="00321107">
        <w:t>l Foro Económic</w:t>
      </w:r>
      <w:r w:rsidR="00EA01F8">
        <w:t>o</w:t>
      </w:r>
      <w:r w:rsidR="006C0ABF" w:rsidRPr="00321107">
        <w:t xml:space="preserve"> Mundial ha incluido la </w:t>
      </w:r>
      <w:r w:rsidR="006C0ABF" w:rsidRPr="00321107">
        <w:rPr>
          <w:b/>
        </w:rPr>
        <w:t xml:space="preserve">curiosidad </w:t>
      </w:r>
      <w:r w:rsidR="006C0ABF" w:rsidRPr="00321107">
        <w:t xml:space="preserve">en la lista de cualidades de carácter que deben tener los estudiantes del siglo XXI para enfrentarse a un entorno de cambio continuo. </w:t>
      </w:r>
    </w:p>
    <w:p w14:paraId="6E5C5C85" w14:textId="276F51EE" w:rsidR="0037537B" w:rsidRPr="00321107" w:rsidRDefault="00CE343C" w:rsidP="00BC0F28">
      <w:pPr>
        <w:jc w:val="both"/>
      </w:pPr>
      <w:r>
        <w:t>En este contexto</w:t>
      </w:r>
      <w:r w:rsidR="00EA01F8">
        <w:t xml:space="preserve">, </w:t>
      </w:r>
      <w:r>
        <w:t xml:space="preserve">y </w:t>
      </w:r>
      <w:r w:rsidR="00EA01F8">
        <w:t>c</w:t>
      </w:r>
      <w:r w:rsidR="00BC0F28" w:rsidRPr="00321107">
        <w:t xml:space="preserve">on el objetivo de conocer </w:t>
      </w:r>
      <w:r w:rsidR="00BC0F28" w:rsidRPr="00321107">
        <w:rPr>
          <w:b/>
        </w:rPr>
        <w:t>cuál es el nivel de curiosidad que existe hoy en día</w:t>
      </w:r>
      <w:r w:rsidR="00BC0F28" w:rsidRPr="00321107">
        <w:t xml:space="preserve"> en las empresas, el</w:t>
      </w:r>
      <w:r w:rsidR="0037537B" w:rsidRPr="00321107">
        <w:t xml:space="preserve"> </w:t>
      </w:r>
      <w:hyperlink r:id="rId7" w:history="1">
        <w:r w:rsidR="0037537B" w:rsidRPr="00321107">
          <w:rPr>
            <w:rStyle w:val="Hipervnculo"/>
          </w:rPr>
          <w:t xml:space="preserve">Future </w:t>
        </w:r>
        <w:proofErr w:type="spellStart"/>
        <w:r w:rsidR="0037537B" w:rsidRPr="00321107">
          <w:rPr>
            <w:rStyle w:val="Hipervnculo"/>
          </w:rPr>
          <w:t>for</w:t>
        </w:r>
        <w:proofErr w:type="spellEnd"/>
        <w:r w:rsidR="0037537B" w:rsidRPr="00321107">
          <w:rPr>
            <w:rStyle w:val="Hipervnculo"/>
          </w:rPr>
          <w:t xml:space="preserve"> </w:t>
        </w:r>
        <w:proofErr w:type="spellStart"/>
        <w:r w:rsidR="0037537B" w:rsidRPr="00321107">
          <w:rPr>
            <w:rStyle w:val="Hipervnculo"/>
          </w:rPr>
          <w:t>Work</w:t>
        </w:r>
        <w:proofErr w:type="spellEnd"/>
        <w:r w:rsidR="0037537B" w:rsidRPr="00321107">
          <w:rPr>
            <w:rStyle w:val="Hipervnculo"/>
          </w:rPr>
          <w:t xml:space="preserve"> </w:t>
        </w:r>
        <w:proofErr w:type="spellStart"/>
        <w:r w:rsidR="0037537B" w:rsidRPr="00321107">
          <w:rPr>
            <w:rStyle w:val="Hipervnculo"/>
          </w:rPr>
          <w:t>Institute</w:t>
        </w:r>
        <w:proofErr w:type="spellEnd"/>
      </w:hyperlink>
      <w:r w:rsidR="0037537B" w:rsidRPr="00321107">
        <w:t xml:space="preserve"> e </w:t>
      </w:r>
      <w:hyperlink r:id="rId8" w:history="1">
        <w:r w:rsidR="0037537B" w:rsidRPr="00321107">
          <w:rPr>
            <w:rStyle w:val="Hipervnculo"/>
          </w:rPr>
          <w:t>InfoJobs</w:t>
        </w:r>
      </w:hyperlink>
      <w:r w:rsidR="0037537B" w:rsidRPr="00321107">
        <w:t xml:space="preserve">, la plataforma para encontrar empleo y talento líder en España, </w:t>
      </w:r>
      <w:r w:rsidR="00BC0F28" w:rsidRPr="00321107">
        <w:t>han elaborado un estudio con una muestra de 11.133 personas qu</w:t>
      </w:r>
      <w:r w:rsidR="00EA01F8">
        <w:t>e</w:t>
      </w:r>
      <w:r w:rsidR="00BC0F28" w:rsidRPr="00321107">
        <w:t xml:space="preserve"> analiza la </w:t>
      </w:r>
      <w:r w:rsidR="0037537B" w:rsidRPr="00321107">
        <w:t xml:space="preserve">relación </w:t>
      </w:r>
      <w:r w:rsidR="00EA01F8">
        <w:t xml:space="preserve">existente </w:t>
      </w:r>
      <w:r w:rsidR="00BC0F28" w:rsidRPr="00321107">
        <w:t xml:space="preserve">entre la curiosidad y </w:t>
      </w:r>
      <w:r w:rsidR="0037537B" w:rsidRPr="00321107">
        <w:t>diferentes parámetros</w:t>
      </w:r>
      <w:r w:rsidR="00EA01F8">
        <w:t>,</w:t>
      </w:r>
      <w:r w:rsidR="0037537B" w:rsidRPr="00321107">
        <w:t xml:space="preserve"> como el nivel de estudios, el </w:t>
      </w:r>
      <w:r w:rsidR="002F4699" w:rsidRPr="00321107">
        <w:t>nivel educativo, la antigüedad en la empresa, el tipo de relación laboral o el grupo profesional.</w:t>
      </w:r>
      <w:r w:rsidR="00FA05FC" w:rsidRPr="00321107">
        <w:t xml:space="preserve"> </w:t>
      </w:r>
    </w:p>
    <w:p w14:paraId="53D2D260" w14:textId="77777777" w:rsidR="0037537B" w:rsidRPr="00321107" w:rsidRDefault="0037537B" w:rsidP="00BC0F28">
      <w:pPr>
        <w:jc w:val="both"/>
      </w:pPr>
    </w:p>
    <w:p w14:paraId="142B3335" w14:textId="3576B25F" w:rsidR="0037537B" w:rsidRPr="00321107" w:rsidRDefault="0037537B" w:rsidP="0037537B">
      <w:pPr>
        <w:jc w:val="both"/>
        <w:rPr>
          <w:b/>
          <w:color w:val="4472C4" w:themeColor="accent5"/>
        </w:rPr>
      </w:pPr>
      <w:r w:rsidRPr="00321107">
        <w:rPr>
          <w:b/>
          <w:color w:val="4472C4" w:themeColor="accent5"/>
        </w:rPr>
        <w:t>Más nivel de estudios, más curiosidad</w:t>
      </w:r>
    </w:p>
    <w:p w14:paraId="6A72781A" w14:textId="02D21BCC" w:rsidR="0037537B" w:rsidRPr="00321107" w:rsidRDefault="003C297A" w:rsidP="0037537B">
      <w:pPr>
        <w:jc w:val="both"/>
      </w:pPr>
      <w:r w:rsidRPr="00321107">
        <w:t>L</w:t>
      </w:r>
      <w:r w:rsidR="0037537B" w:rsidRPr="00321107">
        <w:t>os</w:t>
      </w:r>
      <w:r w:rsidR="0037537B" w:rsidRPr="00321107">
        <w:rPr>
          <w:b/>
        </w:rPr>
        <w:t xml:space="preserve"> profesionales con licenciatura, grado universitario, máster o doctorado se cuestionan con más frecuencia las normas establecidas en el trabajo, se interesan por una variedad de temas mayor y rechazan la idea de que algo deba hacerse de determinada manera porque siempre se haya hecho así</w:t>
      </w:r>
      <w:r w:rsidR="0037537B" w:rsidRPr="00321107">
        <w:t xml:space="preserve">. En el lado opuesto, los profesionales con enseñanza primaria, secundaria, bachiller o formación profesional son menos curiosos y consideran que ya poseen todos los </w:t>
      </w:r>
      <w:r w:rsidR="0037537B" w:rsidRPr="00321107">
        <w:lastRenderedPageBreak/>
        <w:t>conocimientos que necesitan para desempeñar su trabajo; prefieren las soluciones y métodos ya probados y se sienten más cómodos siguiendo los procedimientos establecidos.</w:t>
      </w:r>
    </w:p>
    <w:p w14:paraId="436A7C57" w14:textId="77777777" w:rsidR="00FA05FC" w:rsidRPr="00C3520D" w:rsidRDefault="00FA05FC" w:rsidP="00DE5267">
      <w:pPr>
        <w:jc w:val="both"/>
        <w:rPr>
          <w:sz w:val="4"/>
          <w:szCs w:val="4"/>
        </w:rPr>
      </w:pPr>
    </w:p>
    <w:p w14:paraId="3767CD9E" w14:textId="4785FB34" w:rsidR="00FA05FC" w:rsidRPr="00321107" w:rsidRDefault="00FA05FC" w:rsidP="00FA05FC">
      <w:pPr>
        <w:jc w:val="center"/>
      </w:pPr>
      <w:r w:rsidRPr="00321107">
        <w:rPr>
          <w:noProof/>
          <w:lang w:eastAsia="es-ES"/>
        </w:rPr>
        <w:drawing>
          <wp:inline distT="0" distB="0" distL="0" distR="0" wp14:anchorId="7A02CA6F" wp14:editId="7095FD33">
            <wp:extent cx="3657600" cy="3015457"/>
            <wp:effectExtent l="19050" t="19050" r="19050" b="139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2919" cy="3036331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9D19AC0" w14:textId="77777777" w:rsidR="003C297A" w:rsidRPr="00C3520D" w:rsidRDefault="003C297A" w:rsidP="00A77457">
      <w:pPr>
        <w:jc w:val="center"/>
        <w:rPr>
          <w:sz w:val="12"/>
          <w:szCs w:val="12"/>
        </w:rPr>
      </w:pPr>
    </w:p>
    <w:p w14:paraId="4635B565" w14:textId="6E156080" w:rsidR="009A1B79" w:rsidRPr="00321107" w:rsidRDefault="004D5C5F" w:rsidP="00131192">
      <w:pPr>
        <w:jc w:val="both"/>
        <w:rPr>
          <w:b/>
          <w:color w:val="4472C4" w:themeColor="accent5"/>
        </w:rPr>
      </w:pPr>
      <w:r w:rsidRPr="00321107">
        <w:rPr>
          <w:b/>
          <w:color w:val="4472C4" w:themeColor="accent5"/>
        </w:rPr>
        <w:t xml:space="preserve">El cargo y la antigüedad en la empresa, </w:t>
      </w:r>
      <w:r w:rsidR="00857150" w:rsidRPr="00321107">
        <w:rPr>
          <w:b/>
          <w:color w:val="4472C4" w:themeColor="accent5"/>
        </w:rPr>
        <w:t>relacionados con el nivel de curiosidad</w:t>
      </w:r>
    </w:p>
    <w:p w14:paraId="157CBEBB" w14:textId="4A3C73C5" w:rsidR="00C752D5" w:rsidRPr="00321107" w:rsidRDefault="006C31FB" w:rsidP="00131192">
      <w:pPr>
        <w:jc w:val="both"/>
      </w:pPr>
      <w:r w:rsidRPr="00321107">
        <w:rPr>
          <w:b/>
        </w:rPr>
        <w:t>Los trabajadores con más antigüedad</w:t>
      </w:r>
      <w:r w:rsidRPr="00321107">
        <w:t xml:space="preserve"> en las empresas tienden </w:t>
      </w:r>
      <w:r w:rsidR="00A03196" w:rsidRPr="00321107">
        <w:t xml:space="preserve">más </w:t>
      </w:r>
      <w:r w:rsidRPr="00321107">
        <w:t>a creer que poseen todos los conocimientos que necesitan para desempeñar bien su trabajo. Afirman</w:t>
      </w:r>
      <w:r w:rsidR="00A03196" w:rsidRPr="00321107">
        <w:t xml:space="preserve"> con más frecuencia</w:t>
      </w:r>
      <w:r w:rsidRPr="00321107">
        <w:t xml:space="preserve"> que </w:t>
      </w:r>
      <w:r w:rsidRPr="00321107">
        <w:rPr>
          <w:b/>
        </w:rPr>
        <w:t>se sienten seguros ante la incertidumbre</w:t>
      </w:r>
      <w:r w:rsidRPr="00321107">
        <w:t xml:space="preserve"> y prefieren optar por soluciones y métodos diferentes a los ya establecidos. </w:t>
      </w:r>
    </w:p>
    <w:p w14:paraId="5599B052" w14:textId="30364381" w:rsidR="00F3122E" w:rsidRPr="00321107" w:rsidRDefault="006C31FB" w:rsidP="00FE05E2">
      <w:pPr>
        <w:jc w:val="both"/>
      </w:pPr>
      <w:r w:rsidRPr="00321107">
        <w:t xml:space="preserve">Sin embargo, </w:t>
      </w:r>
      <w:r w:rsidR="00A03196" w:rsidRPr="00321107">
        <w:t xml:space="preserve">actitudes </w:t>
      </w:r>
      <w:r w:rsidRPr="00321107">
        <w:t xml:space="preserve">como </w:t>
      </w:r>
      <w:r w:rsidR="00734944" w:rsidRPr="00321107">
        <w:t xml:space="preserve">la tendencia a cuestionar las normas establecidas, el interés por una mayor variedad de temas o la preferencia por rodearse de personas que piensan de forma diferente son admitidas por todo tipo de perfiles, con independencia de los años de antigüedad. </w:t>
      </w:r>
    </w:p>
    <w:p w14:paraId="7A7D1880" w14:textId="77777777" w:rsidR="00734944" w:rsidRPr="00321107" w:rsidRDefault="00734944" w:rsidP="00131192">
      <w:pPr>
        <w:jc w:val="both"/>
      </w:pPr>
      <w:r w:rsidRPr="00321107">
        <w:t xml:space="preserve">Asimismo, </w:t>
      </w:r>
      <w:r w:rsidRPr="00321107">
        <w:rPr>
          <w:rFonts w:cs="Sabon LT Std"/>
          <w:color w:val="000000"/>
        </w:rPr>
        <w:t xml:space="preserve">las </w:t>
      </w:r>
      <w:r w:rsidRPr="00321107">
        <w:rPr>
          <w:rFonts w:cs="Sabon LT Std"/>
          <w:b/>
          <w:color w:val="000000"/>
        </w:rPr>
        <w:t>actitudes y comportamientos curiosos son más frecuentes en aquellos grupos profesionales donde los traba</w:t>
      </w:r>
      <w:r w:rsidRPr="00321107">
        <w:rPr>
          <w:rFonts w:cs="Sabon LT Std"/>
          <w:b/>
          <w:color w:val="000000"/>
        </w:rPr>
        <w:softHyphen/>
        <w:t>jos suelen ser complejos</w:t>
      </w:r>
      <w:r w:rsidRPr="00321107">
        <w:rPr>
          <w:rFonts w:cs="Sabon LT Std"/>
          <w:color w:val="000000"/>
        </w:rPr>
        <w:t xml:space="preserve"> y de límites menos definidos</w:t>
      </w:r>
      <w:r w:rsidR="00857150" w:rsidRPr="00321107">
        <w:rPr>
          <w:rFonts w:cs="Sabon LT Std"/>
          <w:color w:val="000000"/>
        </w:rPr>
        <w:t>,</w:t>
      </w:r>
      <w:r w:rsidRPr="00321107">
        <w:rPr>
          <w:rFonts w:cs="Sabon LT Std"/>
          <w:color w:val="000000"/>
        </w:rPr>
        <w:t xml:space="preserve"> como es el caso de directivos, técnicos y profesionales cua</w:t>
      </w:r>
      <w:r w:rsidRPr="00321107">
        <w:rPr>
          <w:rFonts w:cs="Sabon LT Std"/>
          <w:color w:val="000000"/>
        </w:rPr>
        <w:softHyphen/>
        <w:t>lificados, gerentes y mandos intermedios. Por el contrario</w:t>
      </w:r>
      <w:r w:rsidR="00857150" w:rsidRPr="00321107">
        <w:rPr>
          <w:rFonts w:cs="Sabon LT Std"/>
          <w:color w:val="000000"/>
        </w:rPr>
        <w:t>,</w:t>
      </w:r>
      <w:r w:rsidRPr="00321107">
        <w:rPr>
          <w:rFonts w:cs="Sabon LT Std"/>
          <w:color w:val="000000"/>
        </w:rPr>
        <w:t xml:space="preserve"> es significativamente menor en </w:t>
      </w:r>
      <w:r w:rsidR="00857150" w:rsidRPr="00321107">
        <w:rPr>
          <w:rFonts w:cs="Sabon LT Std"/>
          <w:color w:val="000000"/>
        </w:rPr>
        <w:t xml:space="preserve">los </w:t>
      </w:r>
      <w:r w:rsidRPr="00321107">
        <w:rPr>
          <w:rFonts w:cs="Sabon LT Std"/>
          <w:color w:val="000000"/>
        </w:rPr>
        <w:t>grupos profesionales donde los trabajos tienden a ser más rutinarios, como es el caso de los operarios</w:t>
      </w:r>
      <w:r w:rsidR="00857150" w:rsidRPr="00321107">
        <w:rPr>
          <w:rFonts w:cs="Sabon LT Std"/>
          <w:color w:val="000000"/>
        </w:rPr>
        <w:t>.</w:t>
      </w:r>
    </w:p>
    <w:p w14:paraId="2C21E44F" w14:textId="66D36CE2" w:rsidR="009A1B79" w:rsidRPr="00321107" w:rsidRDefault="009A1B79" w:rsidP="00131192">
      <w:pPr>
        <w:jc w:val="both"/>
        <w:rPr>
          <w:b/>
          <w:color w:val="4472C4" w:themeColor="accent5"/>
        </w:rPr>
      </w:pPr>
    </w:p>
    <w:p w14:paraId="2B4068D1" w14:textId="77777777" w:rsidR="0064447C" w:rsidRPr="00321107" w:rsidRDefault="0064447C" w:rsidP="00131192">
      <w:pPr>
        <w:jc w:val="both"/>
        <w:rPr>
          <w:b/>
          <w:color w:val="4472C4" w:themeColor="accent5"/>
        </w:rPr>
      </w:pPr>
      <w:r w:rsidRPr="00321107">
        <w:rPr>
          <w:b/>
          <w:i/>
          <w:color w:val="4472C4" w:themeColor="accent5"/>
        </w:rPr>
        <w:t xml:space="preserve">I+D, Sistemas y Tecnología </w:t>
      </w:r>
      <w:r w:rsidRPr="00321107">
        <w:rPr>
          <w:b/>
          <w:color w:val="4472C4" w:themeColor="accent5"/>
        </w:rPr>
        <w:t xml:space="preserve">y </w:t>
      </w:r>
      <w:r w:rsidRPr="00321107">
        <w:rPr>
          <w:b/>
          <w:i/>
          <w:color w:val="4472C4" w:themeColor="accent5"/>
        </w:rPr>
        <w:t>Marketing</w:t>
      </w:r>
      <w:r w:rsidRPr="00321107">
        <w:rPr>
          <w:b/>
          <w:color w:val="4472C4" w:themeColor="accent5"/>
        </w:rPr>
        <w:t>, los departamentos más curiosos</w:t>
      </w:r>
    </w:p>
    <w:p w14:paraId="6101E3A7" w14:textId="7165CDF1" w:rsidR="0064447C" w:rsidRPr="00321107" w:rsidRDefault="0064447C" w:rsidP="00131192">
      <w:pPr>
        <w:jc w:val="both"/>
      </w:pPr>
      <w:r w:rsidRPr="00321107">
        <w:t xml:space="preserve">De la misma manera, </w:t>
      </w:r>
      <w:r w:rsidR="00FE6C94" w:rsidRPr="00321107">
        <w:t xml:space="preserve">los datos recogidos en el estudio revelan que los profesionales </w:t>
      </w:r>
      <w:r w:rsidR="001B6D79" w:rsidRPr="00321107">
        <w:t xml:space="preserve">de los </w:t>
      </w:r>
      <w:r w:rsidR="00CF0132" w:rsidRPr="00321107">
        <w:t xml:space="preserve">departamentos </w:t>
      </w:r>
      <w:r w:rsidR="001B6D79" w:rsidRPr="00321107">
        <w:t xml:space="preserve">de </w:t>
      </w:r>
      <w:r w:rsidR="001B6D79" w:rsidRPr="00321107">
        <w:rPr>
          <w:i/>
        </w:rPr>
        <w:t>I+D+i</w:t>
      </w:r>
      <w:r w:rsidR="009670C3" w:rsidRPr="00321107">
        <w:t xml:space="preserve"> y</w:t>
      </w:r>
      <w:r w:rsidR="001B6D79" w:rsidRPr="00321107">
        <w:t xml:space="preserve"> </w:t>
      </w:r>
      <w:r w:rsidR="001B6D79" w:rsidRPr="00321107">
        <w:rPr>
          <w:i/>
        </w:rPr>
        <w:t>Sistemas y Tecnología</w:t>
      </w:r>
      <w:r w:rsidR="001B6D79" w:rsidRPr="00321107">
        <w:t xml:space="preserve"> son más curiosos que aquellos trabajando en </w:t>
      </w:r>
      <w:r w:rsidR="00CF0132" w:rsidRPr="00321107">
        <w:t xml:space="preserve">funciones </w:t>
      </w:r>
      <w:r w:rsidR="001B6D79" w:rsidRPr="00321107">
        <w:t xml:space="preserve">como </w:t>
      </w:r>
      <w:r w:rsidR="001B6D79" w:rsidRPr="00321107">
        <w:rPr>
          <w:i/>
        </w:rPr>
        <w:t>Administración y Finanzas</w:t>
      </w:r>
      <w:r w:rsidR="001B6D79" w:rsidRPr="00321107">
        <w:t xml:space="preserve">, </w:t>
      </w:r>
      <w:r w:rsidR="001B6D79" w:rsidRPr="00321107">
        <w:rPr>
          <w:i/>
        </w:rPr>
        <w:t>Producción</w:t>
      </w:r>
      <w:r w:rsidR="00CF0132" w:rsidRPr="00321107">
        <w:rPr>
          <w:i/>
        </w:rPr>
        <w:t>, Legal</w:t>
      </w:r>
      <w:r w:rsidR="001B6D79" w:rsidRPr="00321107">
        <w:t xml:space="preserve"> o </w:t>
      </w:r>
      <w:r w:rsidR="004564EB" w:rsidRPr="00321107">
        <w:rPr>
          <w:i/>
        </w:rPr>
        <w:t>Servicio</w:t>
      </w:r>
      <w:r w:rsidR="001B6D79" w:rsidRPr="00321107">
        <w:rPr>
          <w:i/>
        </w:rPr>
        <w:t xml:space="preserve"> a Clientes</w:t>
      </w:r>
      <w:r w:rsidR="001B6D79" w:rsidRPr="00321107">
        <w:t xml:space="preserve">. </w:t>
      </w:r>
    </w:p>
    <w:p w14:paraId="208773AF" w14:textId="12E6BA22" w:rsidR="001B6D79" w:rsidRPr="00321107" w:rsidRDefault="001B6D79" w:rsidP="00131192">
      <w:pPr>
        <w:jc w:val="both"/>
        <w:rPr>
          <w:rFonts w:cs="Sabon LT Std"/>
          <w:color w:val="000000"/>
        </w:rPr>
      </w:pPr>
      <w:r w:rsidRPr="00321107">
        <w:lastRenderedPageBreak/>
        <w:t xml:space="preserve">Los profesionales de </w:t>
      </w:r>
      <w:r w:rsidRPr="00321107">
        <w:rPr>
          <w:b/>
          <w:i/>
        </w:rPr>
        <w:t>Investigación, desarrollo e innovación</w:t>
      </w:r>
      <w:r w:rsidRPr="00321107">
        <w:t xml:space="preserve"> son </w:t>
      </w:r>
      <w:r w:rsidRPr="00321107">
        <w:rPr>
          <w:b/>
        </w:rPr>
        <w:t>los que más necesitan entender el porqué de las cosas</w:t>
      </w:r>
      <w:r w:rsidR="00D17110" w:rsidRPr="00321107">
        <w:rPr>
          <w:b/>
        </w:rPr>
        <w:t xml:space="preserve"> </w:t>
      </w:r>
      <w:r w:rsidR="00D17110" w:rsidRPr="00321107">
        <w:t>(+0,21</w:t>
      </w:r>
      <w:r w:rsidR="00C63B3F" w:rsidRPr="00321107">
        <w:t xml:space="preserve"> de desviación estándar respecto al promedio</w:t>
      </w:r>
      <w:r w:rsidR="00D17110" w:rsidRPr="00321107">
        <w:t>)</w:t>
      </w:r>
      <w:r w:rsidR="008E61A1" w:rsidRPr="00321107">
        <w:rPr>
          <w:b/>
        </w:rPr>
        <w:t xml:space="preserve"> y </w:t>
      </w:r>
      <w:r w:rsidRPr="00321107">
        <w:rPr>
          <w:b/>
        </w:rPr>
        <w:t>a los que más les cuesta aceptar los procedimientos establecidos</w:t>
      </w:r>
      <w:r w:rsidR="00D17110" w:rsidRPr="00321107">
        <w:rPr>
          <w:b/>
        </w:rPr>
        <w:t xml:space="preserve"> </w:t>
      </w:r>
      <w:r w:rsidR="00D17110" w:rsidRPr="00321107">
        <w:t>(+0,26)</w:t>
      </w:r>
      <w:r w:rsidRPr="00321107">
        <w:t xml:space="preserve">. </w:t>
      </w:r>
    </w:p>
    <w:p w14:paraId="076DB747" w14:textId="1521AD93" w:rsidR="0064447C" w:rsidRPr="00321107" w:rsidRDefault="00B93735" w:rsidP="00131192">
      <w:pPr>
        <w:jc w:val="both"/>
        <w:rPr>
          <w:rFonts w:cs="Sabon LT Std"/>
          <w:color w:val="000000"/>
        </w:rPr>
      </w:pPr>
      <w:r w:rsidRPr="00321107">
        <w:t>Por su parte, l</w:t>
      </w:r>
      <w:r w:rsidR="001B6D79" w:rsidRPr="00321107">
        <w:rPr>
          <w:rFonts w:cs="Sabon LT Std"/>
          <w:color w:val="000000"/>
        </w:rPr>
        <w:t xml:space="preserve">os de </w:t>
      </w:r>
      <w:r w:rsidR="001B6D79" w:rsidRPr="00321107">
        <w:rPr>
          <w:rFonts w:cs="Sabon LT Std"/>
          <w:b/>
          <w:i/>
          <w:color w:val="000000"/>
        </w:rPr>
        <w:t>Sistemas</w:t>
      </w:r>
      <w:r w:rsidR="009A569E" w:rsidRPr="00321107">
        <w:rPr>
          <w:rFonts w:cs="Sabon LT Std"/>
          <w:b/>
          <w:i/>
          <w:color w:val="000000"/>
        </w:rPr>
        <w:t xml:space="preserve"> y Tecnología</w:t>
      </w:r>
      <w:r w:rsidR="001B6D79" w:rsidRPr="00321107">
        <w:rPr>
          <w:rFonts w:cs="Sabon LT Std"/>
          <w:b/>
          <w:i/>
          <w:color w:val="000000"/>
        </w:rPr>
        <w:t xml:space="preserve"> </w:t>
      </w:r>
      <w:r w:rsidR="001B6D79" w:rsidRPr="00321107">
        <w:rPr>
          <w:rFonts w:cs="Sabon LT Std"/>
          <w:b/>
          <w:color w:val="000000"/>
        </w:rPr>
        <w:t xml:space="preserve">son los que tienen una menor sensación de poseer todos los conocimientos que necesitan para hacer bien su trabajo </w:t>
      </w:r>
      <w:r w:rsidR="00D17110" w:rsidRPr="00321107">
        <w:rPr>
          <w:rFonts w:cs="Sabon LT Std"/>
          <w:color w:val="000000"/>
        </w:rPr>
        <w:t xml:space="preserve">(-0,28) </w:t>
      </w:r>
      <w:r w:rsidR="001B6D79" w:rsidRPr="00321107">
        <w:rPr>
          <w:rFonts w:cs="Sabon LT Std"/>
          <w:b/>
          <w:color w:val="000000"/>
        </w:rPr>
        <w:t xml:space="preserve">y </w:t>
      </w:r>
      <w:r w:rsidR="00FA05FC" w:rsidRPr="00321107">
        <w:rPr>
          <w:rFonts w:cs="Sabon LT Std"/>
          <w:b/>
          <w:color w:val="000000"/>
        </w:rPr>
        <w:t>se sienten cómodos ante la incertidumbre</w:t>
      </w:r>
      <w:r w:rsidR="009A569E" w:rsidRPr="00321107">
        <w:rPr>
          <w:rFonts w:cs="Sabon LT Std"/>
          <w:b/>
          <w:color w:val="000000"/>
        </w:rPr>
        <w:t xml:space="preserve"> </w:t>
      </w:r>
      <w:r w:rsidR="009A569E" w:rsidRPr="00321107">
        <w:rPr>
          <w:rFonts w:cs="Sabon LT Std"/>
          <w:color w:val="000000"/>
        </w:rPr>
        <w:t>(</w:t>
      </w:r>
      <w:r w:rsidR="00FA05FC" w:rsidRPr="00321107">
        <w:rPr>
          <w:rFonts w:cs="Sabon LT Std"/>
          <w:color w:val="000000"/>
        </w:rPr>
        <w:t>+0,14</w:t>
      </w:r>
      <w:r w:rsidR="00D17110" w:rsidRPr="00321107">
        <w:rPr>
          <w:rFonts w:cs="Sabon LT Std"/>
          <w:color w:val="000000"/>
        </w:rPr>
        <w:t>)</w:t>
      </w:r>
      <w:r w:rsidR="001B6D79" w:rsidRPr="00321107">
        <w:rPr>
          <w:rFonts w:cs="Sabon LT Std"/>
          <w:color w:val="000000"/>
        </w:rPr>
        <w:t>.</w:t>
      </w:r>
      <w:r w:rsidR="008E61A1" w:rsidRPr="00321107">
        <w:rPr>
          <w:rFonts w:cs="Sabon LT Std"/>
          <w:color w:val="000000"/>
        </w:rPr>
        <w:t xml:space="preserve"> </w:t>
      </w:r>
    </w:p>
    <w:p w14:paraId="171CC2D6" w14:textId="04B4A3D2" w:rsidR="008E61A1" w:rsidRPr="00321107" w:rsidRDefault="008E61A1" w:rsidP="00131192">
      <w:pPr>
        <w:jc w:val="both"/>
        <w:rPr>
          <w:rFonts w:cs="Sabon LT Std"/>
          <w:color w:val="000000"/>
        </w:rPr>
      </w:pPr>
      <w:r w:rsidRPr="00321107">
        <w:rPr>
          <w:rFonts w:cs="Sabon LT Std"/>
          <w:color w:val="000000"/>
        </w:rPr>
        <w:t xml:space="preserve">En el lado opuesto, </w:t>
      </w:r>
      <w:r w:rsidR="00A03196" w:rsidRPr="00321107">
        <w:rPr>
          <w:rFonts w:cs="Sabon LT Std"/>
          <w:color w:val="000000"/>
        </w:rPr>
        <w:t xml:space="preserve">es </w:t>
      </w:r>
      <w:r w:rsidRPr="00321107">
        <w:rPr>
          <w:rFonts w:cs="Sabon LT Std"/>
          <w:color w:val="000000"/>
        </w:rPr>
        <w:t xml:space="preserve">el </w:t>
      </w:r>
      <w:r w:rsidR="00CF0132" w:rsidRPr="00321107">
        <w:rPr>
          <w:rFonts w:cs="Sabon LT Std"/>
          <w:color w:val="000000"/>
        </w:rPr>
        <w:t>departamento</w:t>
      </w:r>
      <w:r w:rsidRPr="00321107">
        <w:rPr>
          <w:rFonts w:cs="Sabon LT Std"/>
          <w:color w:val="000000"/>
        </w:rPr>
        <w:t xml:space="preserve"> </w:t>
      </w:r>
      <w:r w:rsidR="00CF0132" w:rsidRPr="00321107">
        <w:rPr>
          <w:rFonts w:cs="Sabon LT Std"/>
          <w:i/>
          <w:color w:val="000000"/>
        </w:rPr>
        <w:t xml:space="preserve">Legal </w:t>
      </w:r>
      <w:r w:rsidRPr="00321107">
        <w:rPr>
          <w:rFonts w:cs="Sabon LT Std"/>
          <w:color w:val="000000"/>
        </w:rPr>
        <w:t>al que menos le gusta experimentar nuevas soluciones</w:t>
      </w:r>
      <w:r w:rsidR="00D17110" w:rsidRPr="00321107">
        <w:rPr>
          <w:rFonts w:cs="Sabon LT Std"/>
          <w:color w:val="000000"/>
        </w:rPr>
        <w:t xml:space="preserve"> (-0,27</w:t>
      </w:r>
      <w:r w:rsidR="00C63B3F" w:rsidRPr="00321107">
        <w:rPr>
          <w:rFonts w:cs="Sabon LT Std"/>
          <w:color w:val="000000"/>
        </w:rPr>
        <w:t xml:space="preserve"> </w:t>
      </w:r>
      <w:r w:rsidR="00C63B3F" w:rsidRPr="00321107">
        <w:t>de desviación estándar respecto al promedio</w:t>
      </w:r>
      <w:r w:rsidR="00D17110" w:rsidRPr="00321107">
        <w:rPr>
          <w:rFonts w:cs="Sabon LT Std"/>
          <w:color w:val="000000"/>
        </w:rPr>
        <w:t>)</w:t>
      </w:r>
      <w:r w:rsidRPr="00321107">
        <w:rPr>
          <w:rFonts w:cs="Sabon LT Std"/>
          <w:color w:val="000000"/>
        </w:rPr>
        <w:t xml:space="preserve"> e investigar cómo funcionan las cosas</w:t>
      </w:r>
      <w:r w:rsidR="00D17110" w:rsidRPr="00321107">
        <w:rPr>
          <w:rFonts w:cs="Sabon LT Std"/>
          <w:color w:val="000000"/>
        </w:rPr>
        <w:t xml:space="preserve"> (-0,26)</w:t>
      </w:r>
      <w:r w:rsidR="00FA05FC" w:rsidRPr="00321107">
        <w:rPr>
          <w:rFonts w:cs="Sabon LT Std"/>
          <w:color w:val="000000"/>
        </w:rPr>
        <w:t>. E</w:t>
      </w:r>
      <w:r w:rsidR="004564EB" w:rsidRPr="00321107">
        <w:rPr>
          <w:rFonts w:cs="Sabon LT Std"/>
          <w:color w:val="000000"/>
        </w:rPr>
        <w:t xml:space="preserve">l de </w:t>
      </w:r>
      <w:r w:rsidR="004564EB" w:rsidRPr="00321107">
        <w:rPr>
          <w:rFonts w:cs="Sabon LT Std"/>
          <w:i/>
          <w:color w:val="000000"/>
        </w:rPr>
        <w:t>Producción</w:t>
      </w:r>
      <w:r w:rsidR="00A03196" w:rsidRPr="00321107">
        <w:rPr>
          <w:rFonts w:cs="Sabon LT Std"/>
          <w:color w:val="000000"/>
        </w:rPr>
        <w:t xml:space="preserve">, </w:t>
      </w:r>
      <w:r w:rsidR="004564EB" w:rsidRPr="00321107">
        <w:rPr>
          <w:rFonts w:cs="Sabon LT Std"/>
          <w:color w:val="000000"/>
        </w:rPr>
        <w:t xml:space="preserve">al que más le gusta seguir los procedimientos y normas a rajatabla </w:t>
      </w:r>
      <w:r w:rsidR="00D17110" w:rsidRPr="00321107">
        <w:rPr>
          <w:rFonts w:cs="Sabon LT Std"/>
          <w:color w:val="000000"/>
        </w:rPr>
        <w:t xml:space="preserve">(-0,19) </w:t>
      </w:r>
      <w:r w:rsidR="004564EB" w:rsidRPr="00321107">
        <w:rPr>
          <w:rFonts w:cs="Sabon LT Std"/>
          <w:color w:val="000000"/>
        </w:rPr>
        <w:t xml:space="preserve">y, junto con </w:t>
      </w:r>
      <w:r w:rsidR="004564EB" w:rsidRPr="00321107">
        <w:rPr>
          <w:rFonts w:cs="Sabon LT Std"/>
          <w:i/>
          <w:color w:val="000000"/>
        </w:rPr>
        <w:t>Servicio a Clientes</w:t>
      </w:r>
      <w:r w:rsidR="004564EB" w:rsidRPr="00321107">
        <w:rPr>
          <w:rFonts w:cs="Sabon LT Std"/>
          <w:color w:val="000000"/>
        </w:rPr>
        <w:t>, el que menos se cuestiona las normas establecidas</w:t>
      </w:r>
      <w:r w:rsidR="00D17110" w:rsidRPr="00321107">
        <w:rPr>
          <w:rFonts w:cs="Sabon LT Std"/>
          <w:color w:val="000000"/>
        </w:rPr>
        <w:t xml:space="preserve"> (-0,12)</w:t>
      </w:r>
      <w:r w:rsidR="004564EB" w:rsidRPr="00321107">
        <w:rPr>
          <w:rFonts w:cs="Sabon LT Std"/>
          <w:color w:val="000000"/>
        </w:rPr>
        <w:t xml:space="preserve">.  </w:t>
      </w:r>
    </w:p>
    <w:p w14:paraId="456B4D61" w14:textId="77777777" w:rsidR="00BF77A7" w:rsidRPr="00321107" w:rsidRDefault="00BF77A7" w:rsidP="00BF77A7">
      <w:pPr>
        <w:jc w:val="both"/>
        <w:rPr>
          <w:b/>
          <w:color w:val="4472C4" w:themeColor="accent5"/>
        </w:rPr>
      </w:pPr>
    </w:p>
    <w:p w14:paraId="40846093" w14:textId="77777777" w:rsidR="00BF77A7" w:rsidRPr="00321107" w:rsidRDefault="00BF77A7" w:rsidP="00BF77A7">
      <w:pPr>
        <w:jc w:val="both"/>
      </w:pPr>
      <w:r w:rsidRPr="00321107">
        <w:rPr>
          <w:b/>
          <w:color w:val="4472C4" w:themeColor="accent5"/>
        </w:rPr>
        <w:t>Los trabajadores autónomos, los más curiosos</w:t>
      </w:r>
    </w:p>
    <w:p w14:paraId="3179B52E" w14:textId="20FD50A2" w:rsidR="004F3006" w:rsidRDefault="00BF77A7" w:rsidP="00BF77A7">
      <w:pPr>
        <w:jc w:val="both"/>
      </w:pPr>
      <w:r w:rsidRPr="00321107">
        <w:t xml:space="preserve">El estudio confirma, también, que el emprendimiento y la curiosidad van de la mano. </w:t>
      </w:r>
      <w:r w:rsidRPr="00321107">
        <w:rPr>
          <w:b/>
        </w:rPr>
        <w:t>Los trabajadores por cuenta propia</w:t>
      </w:r>
      <w:r w:rsidRPr="00321107">
        <w:t xml:space="preserve"> – autónomos, freelances, etc. - son </w:t>
      </w:r>
      <w:proofErr w:type="gramStart"/>
      <w:r w:rsidRPr="00321107">
        <w:rPr>
          <w:b/>
        </w:rPr>
        <w:t>los profesionales más proclives a mostrar</w:t>
      </w:r>
      <w:proofErr w:type="gramEnd"/>
      <w:r w:rsidRPr="00321107">
        <w:rPr>
          <w:b/>
        </w:rPr>
        <w:t xml:space="preserve"> actitudes y comportamientos asociados a la curiosidad</w:t>
      </w:r>
      <w:r w:rsidRPr="00321107">
        <w:t xml:space="preserve">, </w:t>
      </w:r>
      <w:r w:rsidRPr="00321107">
        <w:rPr>
          <w:rFonts w:cs="Sabon LT Std"/>
          <w:color w:val="000000"/>
        </w:rPr>
        <w:t>invirtiendo el tiempo necesario para mantenerse a la última en su profesión (+0,27</w:t>
      </w:r>
      <w:r w:rsidR="00C63B3F" w:rsidRPr="00321107">
        <w:rPr>
          <w:rFonts w:cs="Sabon LT Std"/>
          <w:color w:val="000000"/>
        </w:rPr>
        <w:t xml:space="preserve"> </w:t>
      </w:r>
      <w:r w:rsidR="00C63B3F" w:rsidRPr="00321107">
        <w:t>de desviación estándar respecto al promedio</w:t>
      </w:r>
      <w:r w:rsidRPr="00321107">
        <w:rPr>
          <w:rFonts w:cs="Sabon LT Std"/>
          <w:color w:val="000000"/>
        </w:rPr>
        <w:t xml:space="preserve">) y </w:t>
      </w:r>
      <w:r w:rsidRPr="00321107">
        <w:t xml:space="preserve">sintiéndose más cómodos ante la incertidumbre que aquellos que trabajan por cuenta ajena (+0,14). Además, entre las personas que los conocen, tienen una reputación de ser personas muy curiosas. </w:t>
      </w:r>
    </w:p>
    <w:p w14:paraId="1B117429" w14:textId="28B125D0" w:rsidR="00BF77A7" w:rsidRDefault="00BF77A7" w:rsidP="00A66675">
      <w:pPr>
        <w:jc w:val="both"/>
        <w:rPr>
          <w:rFonts w:cs="Sabon LT Std"/>
          <w:color w:val="000000"/>
        </w:rPr>
      </w:pPr>
      <w:r w:rsidRPr="00321107">
        <w:rPr>
          <w:rFonts w:cs="Sabon LT Std"/>
          <w:color w:val="000000"/>
        </w:rPr>
        <w:t xml:space="preserve">Por su parte, </w:t>
      </w:r>
      <w:r w:rsidRPr="00321107">
        <w:rPr>
          <w:rFonts w:cs="Sabon LT Std"/>
          <w:b/>
          <w:color w:val="000000"/>
        </w:rPr>
        <w:t>empresarios y propietarios de empresa son quienes tienen una mayor re</w:t>
      </w:r>
      <w:r w:rsidRPr="00321107">
        <w:rPr>
          <w:rFonts w:cs="Sabon LT Std"/>
          <w:b/>
          <w:color w:val="000000"/>
        </w:rPr>
        <w:softHyphen/>
        <w:t xml:space="preserve">putación de ser personas curiosas </w:t>
      </w:r>
      <w:r w:rsidRPr="00321107">
        <w:rPr>
          <w:rFonts w:cs="Sabon LT Std"/>
          <w:color w:val="000000"/>
        </w:rPr>
        <w:t>(+0,33</w:t>
      </w:r>
      <w:r w:rsidR="00C63B3F" w:rsidRPr="00321107">
        <w:t xml:space="preserve"> de desviación estándar respecto al promedio</w:t>
      </w:r>
      <w:r w:rsidRPr="00321107">
        <w:rPr>
          <w:rFonts w:cs="Sabon LT Std"/>
          <w:color w:val="000000"/>
        </w:rPr>
        <w:t xml:space="preserve">), les gusta más relacionarse con personas que piensan de forma diferente a ellos (+0,32) y tienden a cuestionarse las normas establecidas (+0,19). </w:t>
      </w:r>
    </w:p>
    <w:p w14:paraId="2F806213" w14:textId="650D702F" w:rsidR="005E594D" w:rsidRPr="00321107" w:rsidRDefault="005E594D" w:rsidP="005E594D">
      <w:pPr>
        <w:jc w:val="center"/>
        <w:rPr>
          <w:rFonts w:cs="Sabon LT Std"/>
          <w:color w:val="000000"/>
        </w:rPr>
      </w:pPr>
      <w:r>
        <w:rPr>
          <w:rFonts w:cs="Sabon LT Std"/>
          <w:noProof/>
          <w:color w:val="000000"/>
          <w:lang w:eastAsia="es-ES"/>
        </w:rPr>
        <w:drawing>
          <wp:inline distT="0" distB="0" distL="0" distR="0" wp14:anchorId="4F95954A" wp14:editId="392D27F3">
            <wp:extent cx="4822785" cy="3101009"/>
            <wp:effectExtent l="0" t="0" r="0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1305" cy="3112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14F78" w14:textId="71051519" w:rsidR="004F3006" w:rsidRPr="00321107" w:rsidRDefault="004F3006" w:rsidP="004F3006">
      <w:pPr>
        <w:jc w:val="both"/>
      </w:pPr>
      <w:bookmarkStart w:id="3" w:name="_GoBack"/>
      <w:r w:rsidRPr="00321107">
        <w:rPr>
          <w:i/>
        </w:rPr>
        <w:lastRenderedPageBreak/>
        <w:t>“</w:t>
      </w:r>
      <w:r w:rsidR="002C3667" w:rsidRPr="00321107">
        <w:rPr>
          <w:i/>
        </w:rPr>
        <w:t>S</w:t>
      </w:r>
      <w:r w:rsidRPr="00321107">
        <w:rPr>
          <w:i/>
        </w:rPr>
        <w:t xml:space="preserve">egún se ha venido demostrando, la curiosidad no puede ser un comportamiento exclusivo de los perfiles directivos, sino que debe extenderse a la totalidad de las personas de la organización. Los individuos curiosos tienden a aprender más y más rápido, muestran una mayor apertura a las nuevas ideas y se adaptan mejor a los entornos cambiantes, cualidades que favorecen su empleabilidad”, </w:t>
      </w:r>
      <w:r w:rsidRPr="00321107">
        <w:t xml:space="preserve">explica Olivia </w:t>
      </w:r>
      <w:proofErr w:type="spellStart"/>
      <w:r w:rsidRPr="00321107">
        <w:t>Fontela</w:t>
      </w:r>
      <w:proofErr w:type="spellEnd"/>
      <w:r w:rsidRPr="00321107">
        <w:t xml:space="preserve">, </w:t>
      </w:r>
      <w:r w:rsidR="003C297A" w:rsidRPr="00321107">
        <w:t xml:space="preserve">Directora de </w:t>
      </w:r>
      <w:r w:rsidRPr="00321107">
        <w:t xml:space="preserve">Marketing de InfoJobs. </w:t>
      </w:r>
    </w:p>
    <w:p w14:paraId="52E26E82" w14:textId="772272E1" w:rsidR="00C97413" w:rsidRPr="00321107" w:rsidRDefault="00C97413" w:rsidP="00131192">
      <w:pPr>
        <w:jc w:val="both"/>
        <w:rPr>
          <w:b/>
          <w:color w:val="4472C4" w:themeColor="accent5"/>
        </w:rPr>
      </w:pPr>
    </w:p>
    <w:p w14:paraId="53B648BE" w14:textId="77777777" w:rsidR="00131192" w:rsidRPr="00321107" w:rsidRDefault="00131192" w:rsidP="00131192">
      <w:pPr>
        <w:jc w:val="both"/>
        <w:rPr>
          <w:b/>
          <w:color w:val="4472C4" w:themeColor="accent5"/>
        </w:rPr>
      </w:pPr>
      <w:r w:rsidRPr="00321107">
        <w:rPr>
          <w:b/>
          <w:color w:val="4472C4" w:themeColor="accent5"/>
        </w:rPr>
        <w:t>L</w:t>
      </w:r>
      <w:r w:rsidR="007055FC" w:rsidRPr="00321107">
        <w:rPr>
          <w:b/>
          <w:color w:val="4472C4" w:themeColor="accent5"/>
        </w:rPr>
        <w:t>a curiosidad no distingue de sexo o edad</w:t>
      </w:r>
    </w:p>
    <w:p w14:paraId="15851CBC" w14:textId="437260D0" w:rsidR="005A11D6" w:rsidRDefault="00F60352" w:rsidP="00131192">
      <w:pPr>
        <w:jc w:val="both"/>
      </w:pPr>
      <w:r w:rsidRPr="00321107">
        <w:rPr>
          <w:b/>
        </w:rPr>
        <w:t>Todas l</w:t>
      </w:r>
      <w:r w:rsidR="005A11D6" w:rsidRPr="00321107">
        <w:rPr>
          <w:b/>
        </w:rPr>
        <w:t>as personas, en general, valoran positivamente su curiosidad</w:t>
      </w:r>
      <w:r w:rsidR="00C63B3F" w:rsidRPr="00321107">
        <w:t>. Al preguntarles</w:t>
      </w:r>
      <w:r w:rsidR="005A11D6" w:rsidRPr="00321107">
        <w:t xml:space="preserve"> si quienes </w:t>
      </w:r>
      <w:proofErr w:type="gramStart"/>
      <w:r w:rsidR="005A11D6" w:rsidRPr="00321107">
        <w:t>les</w:t>
      </w:r>
      <w:proofErr w:type="gramEnd"/>
      <w:r w:rsidR="005A11D6" w:rsidRPr="00321107">
        <w:t xml:space="preserve"> conocen bien consideran que son personas curiosas, la respuesta promedio es de un 7,93 en una escala </w:t>
      </w:r>
      <w:r w:rsidR="00AB02BD" w:rsidRPr="00321107">
        <w:t xml:space="preserve">del 0 al </w:t>
      </w:r>
      <w:r w:rsidR="005A11D6" w:rsidRPr="00321107">
        <w:t xml:space="preserve">10. </w:t>
      </w:r>
    </w:p>
    <w:p w14:paraId="3A89D245" w14:textId="77777777" w:rsidR="00AE5C42" w:rsidRPr="00321107" w:rsidRDefault="00AE5C42" w:rsidP="00AE5C42">
      <w:pPr>
        <w:jc w:val="both"/>
      </w:pPr>
      <w:r w:rsidRPr="00321107">
        <w:t xml:space="preserve">Asimismo, </w:t>
      </w:r>
      <w:r w:rsidRPr="000E7E20">
        <w:rPr>
          <w:b/>
        </w:rPr>
        <w:t>existen ciertas actitudes y comportamientos que comparten las personas que son percibidas como más curiosas</w:t>
      </w:r>
      <w:r w:rsidRPr="00321107">
        <w:t xml:space="preserve">: se interesan por una gran variedad de temas, les gusta investigar cómo funcionan las cosas y experimentar nuevas soluciones, valoran muy positivamente las experiencias que les hacen cuestionarse su forma de ver las cosas, son perseverante antes problemas y desafíos a resolver les gusta descubrir nuevos lugares, invierten tiempo en estar a la última en su profesión y les gusta relacionarse con personas que piensan diferente a ellos. </w:t>
      </w:r>
    </w:p>
    <w:p w14:paraId="131180DC" w14:textId="0294DA85" w:rsidR="00475AE7" w:rsidRPr="00321107" w:rsidRDefault="005A11D6" w:rsidP="00131192">
      <w:pPr>
        <w:jc w:val="both"/>
      </w:pPr>
      <w:r w:rsidRPr="00321107">
        <w:t>A</w:t>
      </w:r>
      <w:r w:rsidR="00C97413" w:rsidRPr="00321107">
        <w:t xml:space="preserve">tendiendo a la edad, </w:t>
      </w:r>
      <w:r w:rsidR="007055FC" w:rsidRPr="00321107">
        <w:t xml:space="preserve">el estudio desmiente el estereotipo de que los </w:t>
      </w:r>
      <w:r w:rsidR="009670C3" w:rsidRPr="00321107">
        <w:t xml:space="preserve">profesionales </w:t>
      </w:r>
      <w:r w:rsidR="007055FC" w:rsidRPr="00321107">
        <w:t>jóvenes son los más curiosos. Los datos arrojados confirman que en todas las franjas de edad podemos encontrar personas con actitudes y comportamientos asociados a la curiosidad. Por un lado, a los más jóvenes, les gusta inve</w:t>
      </w:r>
      <w:r w:rsidR="00475AE7" w:rsidRPr="00321107">
        <w:t>s</w:t>
      </w:r>
      <w:r w:rsidR="007055FC" w:rsidRPr="00321107">
        <w:t>ti</w:t>
      </w:r>
      <w:r w:rsidR="00475AE7" w:rsidRPr="00321107">
        <w:t>gar cómo funcionan las cosas y entender el porqué de las tareas que deben realizar.</w:t>
      </w:r>
      <w:r w:rsidR="007055FC" w:rsidRPr="00321107">
        <w:t xml:space="preserve"> Según aumenta la edad, los profesionales </w:t>
      </w:r>
      <w:r w:rsidR="00AB02BD" w:rsidRPr="00321107">
        <w:t xml:space="preserve">tienden más a creer que invierten el tiempo necesario </w:t>
      </w:r>
      <w:r w:rsidR="00475AE7" w:rsidRPr="00321107">
        <w:t>en estar a la última en su profesión.</w:t>
      </w:r>
    </w:p>
    <w:p w14:paraId="2189379D" w14:textId="77777777" w:rsidR="007055FC" w:rsidRPr="00321107" w:rsidRDefault="00475AE7" w:rsidP="00131192">
      <w:pPr>
        <w:jc w:val="both"/>
      </w:pPr>
      <w:r w:rsidRPr="00321107">
        <w:t>Desde una perspectiva de género, apenas existen diferencias</w:t>
      </w:r>
      <w:r w:rsidR="00CF6757" w:rsidRPr="00321107">
        <w:t>. H</w:t>
      </w:r>
      <w:r w:rsidRPr="00321107">
        <w:t>ombres y mujeres autoevalúan su actitud ante la curiosidad de una forma similar</w:t>
      </w:r>
      <w:r w:rsidR="00CF6757" w:rsidRPr="00321107">
        <w:t xml:space="preserve">, siendo los hombres algo más proclives a investigar cómo funcionan las cosas. </w:t>
      </w:r>
    </w:p>
    <w:p w14:paraId="282744A6" w14:textId="77777777" w:rsidR="00131192" w:rsidRDefault="00131192" w:rsidP="00131192">
      <w:pPr>
        <w:jc w:val="both"/>
      </w:pPr>
    </w:p>
    <w:p w14:paraId="05815A24" w14:textId="77777777" w:rsidR="00E1288D" w:rsidRPr="00321107" w:rsidRDefault="004564EB" w:rsidP="00DA5282">
      <w:pPr>
        <w:jc w:val="both"/>
        <w:rPr>
          <w:b/>
          <w:color w:val="4472C4" w:themeColor="accent5"/>
        </w:rPr>
      </w:pPr>
      <w:r w:rsidRPr="00321107">
        <w:rPr>
          <w:b/>
          <w:color w:val="4472C4" w:themeColor="accent5"/>
        </w:rPr>
        <w:t>Las personas curiosas fomentan la curiosidad entre los que les rodean</w:t>
      </w:r>
    </w:p>
    <w:p w14:paraId="51E2AF63" w14:textId="55473F56" w:rsidR="00F60352" w:rsidRPr="00321107" w:rsidRDefault="00E1288D" w:rsidP="00DA5282">
      <w:pPr>
        <w:jc w:val="both"/>
        <w:rPr>
          <w:rFonts w:cs="Sabon LT Std"/>
        </w:rPr>
      </w:pPr>
      <w:r w:rsidRPr="00321107">
        <w:t xml:space="preserve">El estudio muestra, además, información relevante sobre la </w:t>
      </w:r>
      <w:r w:rsidRPr="00321107">
        <w:rPr>
          <w:b/>
        </w:rPr>
        <w:t>relación existente entre el contexto organizativo y las actitudes y comportamientos asociados a la curiosidad</w:t>
      </w:r>
      <w:r w:rsidRPr="00321107">
        <w:t xml:space="preserve"> que muestran los empleados. </w:t>
      </w:r>
      <w:r w:rsidR="00D17110" w:rsidRPr="00321107">
        <w:rPr>
          <w:rFonts w:cs="Sabon LT Std"/>
        </w:rPr>
        <w:t xml:space="preserve">En particular, que una persona afirme que invierte el tiempo necesario para estar a la última en su profesión está </w:t>
      </w:r>
      <w:r w:rsidR="00CF0132" w:rsidRPr="00321107">
        <w:rPr>
          <w:rFonts w:cs="Sabon LT Std"/>
        </w:rPr>
        <w:t xml:space="preserve">positivamente </w:t>
      </w:r>
      <w:r w:rsidR="00D17110" w:rsidRPr="00321107">
        <w:rPr>
          <w:rFonts w:cs="Sabon LT Std"/>
        </w:rPr>
        <w:t>relacionado con que sus compañeros hagan lo mismo</w:t>
      </w:r>
      <w:r w:rsidR="00CF0132" w:rsidRPr="00321107">
        <w:rPr>
          <w:rFonts w:cs="Sabon LT Std"/>
        </w:rPr>
        <w:t xml:space="preserve">, </w:t>
      </w:r>
      <w:r w:rsidR="00D17110" w:rsidRPr="00321107">
        <w:rPr>
          <w:rFonts w:cs="Sabon LT Std"/>
        </w:rPr>
        <w:t>que su jefe directo le anime a que se mantenga al día de las novedades en su profesión</w:t>
      </w:r>
      <w:r w:rsidR="00CF0132" w:rsidRPr="00321107">
        <w:rPr>
          <w:rFonts w:cs="Sabon LT Std"/>
        </w:rPr>
        <w:t xml:space="preserve">, </w:t>
      </w:r>
      <w:r w:rsidR="00D17110" w:rsidRPr="00321107">
        <w:rPr>
          <w:rFonts w:cs="Sabon LT Std"/>
        </w:rPr>
        <w:t>que en la empresa se con</w:t>
      </w:r>
      <w:r w:rsidR="00D17110" w:rsidRPr="00321107">
        <w:rPr>
          <w:rFonts w:cs="Sabon LT Std"/>
        </w:rPr>
        <w:softHyphen/>
        <w:t>traten personas con puntos de vista diversos</w:t>
      </w:r>
      <w:r w:rsidR="00CF0132" w:rsidRPr="00321107">
        <w:rPr>
          <w:rFonts w:cs="Sabon LT Std"/>
        </w:rPr>
        <w:t>,</w:t>
      </w:r>
      <w:r w:rsidR="00D17110" w:rsidRPr="00321107">
        <w:rPr>
          <w:rFonts w:cs="Sabon LT Std"/>
        </w:rPr>
        <w:t xml:space="preserve"> que se recompense a las personas que aportan nuevas ideas</w:t>
      </w:r>
      <w:r w:rsidR="00CF0132" w:rsidRPr="00321107">
        <w:rPr>
          <w:rFonts w:cs="Sabon LT Std"/>
        </w:rPr>
        <w:t xml:space="preserve">, </w:t>
      </w:r>
      <w:r w:rsidR="00D17110" w:rsidRPr="00321107">
        <w:rPr>
          <w:rFonts w:cs="Sabon LT Std"/>
        </w:rPr>
        <w:t>que se deje margen para experimentar nuevas ideas y soluciones y que los compañeros de trabajo sean personas intelectualmente inquietas</w:t>
      </w:r>
      <w:r w:rsidR="00CF0132" w:rsidRPr="00321107">
        <w:rPr>
          <w:rFonts w:cs="Sabon LT Std"/>
        </w:rPr>
        <w:t>.</w:t>
      </w:r>
    </w:p>
    <w:p w14:paraId="4E19FBA8" w14:textId="4560540A" w:rsidR="00F60352" w:rsidRPr="00321107" w:rsidRDefault="00396262" w:rsidP="00DA5282">
      <w:pPr>
        <w:jc w:val="both"/>
      </w:pPr>
      <w:r w:rsidRPr="00321107">
        <w:t>“</w:t>
      </w:r>
      <w:r w:rsidRPr="00321107">
        <w:rPr>
          <w:i/>
        </w:rPr>
        <w:t>La</w:t>
      </w:r>
      <w:r w:rsidR="002011E4" w:rsidRPr="00321107">
        <w:rPr>
          <w:i/>
        </w:rPr>
        <w:t>s empresas que dan libertad a los trabajadores, tienen ambientes de trabajo dinámicos y cuentan</w:t>
      </w:r>
      <w:r w:rsidR="00A615D2" w:rsidRPr="00321107">
        <w:rPr>
          <w:i/>
        </w:rPr>
        <w:t xml:space="preserve"> con diversidad de perfiles</w:t>
      </w:r>
      <w:r w:rsidR="002011E4" w:rsidRPr="00321107">
        <w:rPr>
          <w:i/>
        </w:rPr>
        <w:t xml:space="preserve"> favorecen, entre sus empleados, los comportamientos y actitudes vinculadas a la curiosidad</w:t>
      </w:r>
      <w:r w:rsidR="002011E4" w:rsidRPr="00321107">
        <w:t xml:space="preserve">” afirma </w:t>
      </w:r>
      <w:r w:rsidR="00A03196" w:rsidRPr="00321107">
        <w:t>Jordi Serrano</w:t>
      </w:r>
      <w:r w:rsidR="007520F4" w:rsidRPr="00321107">
        <w:t xml:space="preserve">, socio cofundador de Future </w:t>
      </w:r>
      <w:proofErr w:type="spellStart"/>
      <w:r w:rsidR="007520F4" w:rsidRPr="00321107">
        <w:t>For</w:t>
      </w:r>
      <w:proofErr w:type="spellEnd"/>
      <w:r w:rsidR="007520F4" w:rsidRPr="00321107">
        <w:t xml:space="preserve"> </w:t>
      </w:r>
      <w:proofErr w:type="spellStart"/>
      <w:r w:rsidR="007520F4" w:rsidRPr="00321107">
        <w:t>Work</w:t>
      </w:r>
      <w:proofErr w:type="spellEnd"/>
      <w:r w:rsidR="007520F4" w:rsidRPr="00321107">
        <w:t xml:space="preserve"> </w:t>
      </w:r>
      <w:proofErr w:type="spellStart"/>
      <w:r w:rsidR="007520F4" w:rsidRPr="00321107">
        <w:t>Institute</w:t>
      </w:r>
      <w:proofErr w:type="spellEnd"/>
      <w:r w:rsidR="00FE05E2" w:rsidRPr="00321107">
        <w:t>.</w:t>
      </w:r>
      <w:r w:rsidR="002011E4" w:rsidRPr="00321107">
        <w:t xml:space="preserve"> “</w:t>
      </w:r>
      <w:r w:rsidR="002011E4" w:rsidRPr="00321107">
        <w:rPr>
          <w:i/>
        </w:rPr>
        <w:t>En ellas juegan también un papel clave los directivos. La existencia de líderes curiosos, que invierten el tiempo necesario para estar a la última en su profesión,</w:t>
      </w:r>
      <w:r w:rsidR="00AB02BD" w:rsidRPr="00321107">
        <w:rPr>
          <w:i/>
        </w:rPr>
        <w:t xml:space="preserve"> y animan a que sus </w:t>
      </w:r>
      <w:r w:rsidR="00AB02BD" w:rsidRPr="00321107">
        <w:rPr>
          <w:i/>
        </w:rPr>
        <w:lastRenderedPageBreak/>
        <w:t>colaboradores hagan lo mismo,</w:t>
      </w:r>
      <w:r w:rsidR="002011E4" w:rsidRPr="00321107">
        <w:rPr>
          <w:i/>
        </w:rPr>
        <w:t xml:space="preserve"> fomenta </w:t>
      </w:r>
      <w:r w:rsidR="00A03196" w:rsidRPr="00321107">
        <w:rPr>
          <w:i/>
        </w:rPr>
        <w:t>estos comportamientos curiosos</w:t>
      </w:r>
      <w:r w:rsidR="002011E4" w:rsidRPr="00321107">
        <w:rPr>
          <w:i/>
        </w:rPr>
        <w:t xml:space="preserve"> entre los trabajadores y ayuda a que éstos se sientan más cómodos ante la incertidumbre</w:t>
      </w:r>
      <w:r w:rsidR="002011E4" w:rsidRPr="00321107">
        <w:t>”, añade</w:t>
      </w:r>
      <w:r w:rsidR="00AB02BD" w:rsidRPr="00321107">
        <w:t xml:space="preserve"> Santiago García</w:t>
      </w:r>
      <w:r w:rsidR="007520F4" w:rsidRPr="00321107">
        <w:t xml:space="preserve">, socio cofundador de Future </w:t>
      </w:r>
      <w:proofErr w:type="spellStart"/>
      <w:r w:rsidR="007520F4" w:rsidRPr="00321107">
        <w:t>For</w:t>
      </w:r>
      <w:proofErr w:type="spellEnd"/>
      <w:r w:rsidR="007520F4" w:rsidRPr="00321107">
        <w:t xml:space="preserve"> </w:t>
      </w:r>
      <w:proofErr w:type="spellStart"/>
      <w:r w:rsidR="007520F4" w:rsidRPr="00321107">
        <w:t>Work</w:t>
      </w:r>
      <w:proofErr w:type="spellEnd"/>
      <w:r w:rsidR="007520F4" w:rsidRPr="00321107">
        <w:t xml:space="preserve"> </w:t>
      </w:r>
      <w:proofErr w:type="spellStart"/>
      <w:r w:rsidR="007520F4" w:rsidRPr="00321107">
        <w:t>Institute</w:t>
      </w:r>
      <w:proofErr w:type="spellEnd"/>
      <w:r w:rsidR="002011E4" w:rsidRPr="00321107">
        <w:t xml:space="preserve">  </w:t>
      </w:r>
    </w:p>
    <w:p w14:paraId="23A8A430" w14:textId="3F878C31" w:rsidR="00AF3E04" w:rsidRPr="00321107" w:rsidRDefault="002011E4" w:rsidP="00DA5282">
      <w:pPr>
        <w:jc w:val="both"/>
        <w:rPr>
          <w:i/>
          <w:color w:val="FF0000"/>
        </w:rPr>
      </w:pPr>
      <w:r w:rsidRPr="00321107">
        <w:rPr>
          <w:i/>
          <w:color w:val="FF0000"/>
        </w:rPr>
        <w:t xml:space="preserve"> </w:t>
      </w:r>
    </w:p>
    <w:p w14:paraId="730663E1" w14:textId="1D623970" w:rsidR="006E4437" w:rsidRPr="00321107" w:rsidRDefault="006E4437" w:rsidP="006E4437">
      <w:pPr>
        <w:jc w:val="both"/>
        <w:rPr>
          <w:b/>
        </w:rPr>
      </w:pPr>
      <w:r w:rsidRPr="00321107">
        <w:rPr>
          <w:b/>
        </w:rPr>
        <w:t xml:space="preserve">Descarga el informe completo aquí. </w:t>
      </w:r>
    </w:p>
    <w:bookmarkEnd w:id="3"/>
    <w:p w14:paraId="0270A117" w14:textId="77777777" w:rsidR="006E4437" w:rsidRDefault="006E4437" w:rsidP="00824D84">
      <w:pPr>
        <w:pStyle w:val="Textocomentario"/>
        <w:rPr>
          <w:sz w:val="18"/>
          <w:u w:val="single"/>
        </w:rPr>
      </w:pPr>
    </w:p>
    <w:p w14:paraId="3589709F" w14:textId="0B9F89A8" w:rsidR="006100E3" w:rsidRPr="00824D84" w:rsidRDefault="00526EFD" w:rsidP="00824D84">
      <w:pPr>
        <w:pStyle w:val="Textocomentario"/>
        <w:rPr>
          <w:sz w:val="18"/>
        </w:rPr>
      </w:pPr>
      <w:r w:rsidRPr="00824D84">
        <w:rPr>
          <w:sz w:val="18"/>
          <w:u w:val="single"/>
        </w:rPr>
        <w:t>Nota metodológica</w:t>
      </w:r>
      <w:r w:rsidRPr="00360048">
        <w:rPr>
          <w:sz w:val="18"/>
        </w:rPr>
        <w:t xml:space="preserve">: </w:t>
      </w:r>
      <w:r w:rsidR="005806D6">
        <w:rPr>
          <w:sz w:val="18"/>
        </w:rPr>
        <w:t xml:space="preserve">Estudio realizado en </w:t>
      </w:r>
      <w:r w:rsidR="003E5795">
        <w:rPr>
          <w:sz w:val="18"/>
        </w:rPr>
        <w:t>septiembre</w:t>
      </w:r>
      <w:r w:rsidR="005806D6">
        <w:rPr>
          <w:sz w:val="18"/>
        </w:rPr>
        <w:t xml:space="preserve"> </w:t>
      </w:r>
      <w:r w:rsidR="003E5795">
        <w:rPr>
          <w:sz w:val="18"/>
        </w:rPr>
        <w:t xml:space="preserve">de 2017, </w:t>
      </w:r>
      <w:r w:rsidR="005806D6">
        <w:rPr>
          <w:sz w:val="18"/>
        </w:rPr>
        <w:t>a una muestra de 11.133 personas</w:t>
      </w:r>
      <w:r w:rsidR="00DE56FA">
        <w:rPr>
          <w:sz w:val="18"/>
        </w:rPr>
        <w:t xml:space="preserve"> ocupadas</w:t>
      </w:r>
      <w:r w:rsidR="005806D6">
        <w:rPr>
          <w:sz w:val="18"/>
        </w:rPr>
        <w:t xml:space="preserve"> </w:t>
      </w:r>
      <w:r w:rsidR="003E5795" w:rsidRPr="003E5795">
        <w:rPr>
          <w:sz w:val="18"/>
        </w:rPr>
        <w:t>residentes en España en la que están representadas una variedad de géneros, edades, sectores, tipos de relación laboral, grupos profesionales</w:t>
      </w:r>
      <w:r w:rsidR="00DE56FA">
        <w:rPr>
          <w:sz w:val="18"/>
        </w:rPr>
        <w:t>.</w:t>
      </w:r>
      <w:r w:rsidR="003E5795" w:rsidRPr="003E5795">
        <w:rPr>
          <w:sz w:val="18"/>
        </w:rPr>
        <w:t xml:space="preserve"> </w:t>
      </w:r>
    </w:p>
    <w:p w14:paraId="74B246F8" w14:textId="77777777" w:rsidR="00A643F2" w:rsidRDefault="00A643F2" w:rsidP="00DA5282">
      <w:pPr>
        <w:jc w:val="both"/>
        <w:rPr>
          <w:sz w:val="18"/>
        </w:rPr>
      </w:pPr>
    </w:p>
    <w:p w14:paraId="765995AC" w14:textId="77777777" w:rsidR="005E6093" w:rsidRPr="00360048" w:rsidRDefault="005E6093" w:rsidP="00DA5282">
      <w:pPr>
        <w:jc w:val="both"/>
        <w:rPr>
          <w:sz w:val="18"/>
        </w:rPr>
      </w:pPr>
    </w:p>
    <w:p w14:paraId="65CFD1CE" w14:textId="77777777" w:rsidR="001413D8" w:rsidRPr="00AE5C42" w:rsidRDefault="001413D8" w:rsidP="00ED7802">
      <w:pPr>
        <w:pStyle w:val="Cuerpo"/>
        <w:spacing w:line="254" w:lineRule="auto"/>
        <w:jc w:val="both"/>
        <w:rPr>
          <w:rFonts w:asciiTheme="minorHAnsi" w:hAnsiTheme="minorHAnsi" w:cs="Arial"/>
          <w:b/>
          <w:color w:val="808080" w:themeColor="background1" w:themeShade="80"/>
          <w:sz w:val="20"/>
          <w:szCs w:val="20"/>
          <w:u w:val="single"/>
        </w:rPr>
      </w:pPr>
      <w:r w:rsidRPr="00AE5C42">
        <w:rPr>
          <w:rFonts w:asciiTheme="minorHAnsi" w:hAnsiTheme="minorHAnsi" w:cs="Arial"/>
          <w:b/>
          <w:color w:val="808080" w:themeColor="background1" w:themeShade="80"/>
          <w:sz w:val="20"/>
          <w:szCs w:val="20"/>
          <w:u w:val="single"/>
        </w:rPr>
        <w:t>Sobre InfoJobs</w:t>
      </w:r>
      <w:r w:rsidRPr="00AE5C42">
        <w:rPr>
          <w:rFonts w:asciiTheme="minorHAnsi" w:hAnsiTheme="minorHAnsi" w:cs="Arial"/>
          <w:b/>
          <w:color w:val="808080" w:themeColor="background1" w:themeShade="80"/>
          <w:sz w:val="20"/>
          <w:szCs w:val="20"/>
        </w:rPr>
        <w:t>:</w:t>
      </w:r>
    </w:p>
    <w:p w14:paraId="70B0C272" w14:textId="77777777" w:rsidR="001413D8" w:rsidRPr="00AE5C42" w:rsidRDefault="001413D8" w:rsidP="00F81CA6">
      <w:pPr>
        <w:spacing w:line="276" w:lineRule="auto"/>
        <w:jc w:val="both"/>
        <w:rPr>
          <w:rFonts w:cs="Arial"/>
          <w:color w:val="808080" w:themeColor="background1" w:themeShade="80"/>
          <w:sz w:val="20"/>
          <w:szCs w:val="20"/>
        </w:rPr>
      </w:pPr>
      <w:r w:rsidRPr="00AE5C42">
        <w:rPr>
          <w:rFonts w:cs="Arial"/>
          <w:color w:val="808080" w:themeColor="background1" w:themeShade="80"/>
          <w:sz w:val="20"/>
          <w:szCs w:val="20"/>
        </w:rPr>
        <w:t xml:space="preserve">Plataforma </w:t>
      </w:r>
      <w:r w:rsidR="00360048" w:rsidRPr="00AE5C42">
        <w:rPr>
          <w:rFonts w:cs="Arial"/>
          <w:color w:val="808080" w:themeColor="background1" w:themeShade="80"/>
          <w:sz w:val="20"/>
          <w:szCs w:val="20"/>
        </w:rPr>
        <w:t>para encontrar empleo y talento</w:t>
      </w:r>
      <w:r w:rsidRPr="00AE5C42">
        <w:rPr>
          <w:rFonts w:cs="Arial"/>
          <w:color w:val="808080" w:themeColor="background1" w:themeShade="80"/>
          <w:sz w:val="20"/>
          <w:szCs w:val="20"/>
        </w:rPr>
        <w:t xml:space="preserve">, líder en España. Actualmente 7 de cada 10 ofertas publicadas en internet están en </w:t>
      </w:r>
      <w:hyperlink r:id="rId11" w:history="1">
        <w:r w:rsidRPr="00AE5C42">
          <w:rPr>
            <w:rStyle w:val="Hipervnculo"/>
            <w:rFonts w:cs="Arial"/>
            <w:sz w:val="20"/>
            <w:szCs w:val="20"/>
          </w:rPr>
          <w:t>InfoJobs</w:t>
        </w:r>
      </w:hyperlink>
      <w:r w:rsidRPr="00AE5C42">
        <w:rPr>
          <w:rFonts w:cs="Arial"/>
          <w:color w:val="808080" w:themeColor="background1" w:themeShade="80"/>
          <w:sz w:val="20"/>
          <w:szCs w:val="20"/>
        </w:rPr>
        <w:t>, ascendiendo el último año a más de 2.000.000 empleos. Cuenta cada mes con más de 41 millones de visitas (más del 70% proceden de dispositivos móviles), 350 millones de páginas vistas y cada día la visitan un promedio de 780.000 usuarios únicos. (</w:t>
      </w:r>
      <w:r w:rsidRPr="00AE5C42">
        <w:rPr>
          <w:rFonts w:cs="Arial"/>
          <w:iCs/>
          <w:color w:val="808080" w:themeColor="background1" w:themeShade="80"/>
          <w:sz w:val="20"/>
          <w:szCs w:val="20"/>
        </w:rPr>
        <w:t xml:space="preserve">Fuente datos: AT Internet </w:t>
      </w:r>
      <w:r w:rsidRPr="00AE5C42">
        <w:rPr>
          <w:rFonts w:cs="Arial"/>
          <w:color w:val="808080" w:themeColor="background1" w:themeShade="80"/>
          <w:sz w:val="20"/>
          <w:szCs w:val="20"/>
        </w:rPr>
        <w:t xml:space="preserve">- Promedio mensual 2º trimestre 2016). </w:t>
      </w:r>
    </w:p>
    <w:p w14:paraId="48207DDC" w14:textId="77777777" w:rsidR="00FC28D8" w:rsidRPr="00AE5C42" w:rsidRDefault="00D3276C" w:rsidP="00F81CA6">
      <w:pPr>
        <w:pStyle w:val="Sinespaciado"/>
        <w:spacing w:line="276" w:lineRule="auto"/>
        <w:jc w:val="both"/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</w:pPr>
      <w:hyperlink r:id="rId12" w:history="1">
        <w:r w:rsidR="001413D8" w:rsidRPr="00AE5C42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>InfoJobs</w:t>
        </w:r>
      </w:hyperlink>
      <w:r w:rsidR="001413D8" w:rsidRPr="00AE5C42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 pertenece a Schibsted </w:t>
      </w:r>
      <w:proofErr w:type="spellStart"/>
      <w:r w:rsidR="001413D8" w:rsidRPr="00AE5C42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>Spain</w:t>
      </w:r>
      <w:proofErr w:type="spellEnd"/>
      <w:r w:rsidR="001413D8" w:rsidRPr="00AE5C42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, la compañía de anuncios clasificados más grande y diversificada del país. Además de gestionar el portal de empleo </w:t>
      </w:r>
      <w:hyperlink r:id="rId13" w:history="1">
        <w:r w:rsidR="001413D8" w:rsidRPr="00AE5C42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>InfoJobs</w:t>
        </w:r>
      </w:hyperlink>
      <w:r w:rsidR="001413D8" w:rsidRPr="00AE5C42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, cuenta con los siguientes portales de referencia: </w:t>
      </w:r>
      <w:hyperlink r:id="rId14" w:history="1">
        <w:proofErr w:type="spellStart"/>
        <w:r w:rsidR="001413D8" w:rsidRPr="00AE5C42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>vibbo</w:t>
        </w:r>
        <w:proofErr w:type="spellEnd"/>
      </w:hyperlink>
      <w:r w:rsidR="001413D8" w:rsidRPr="00AE5C42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, </w:t>
      </w:r>
      <w:hyperlink r:id="rId15" w:history="1">
        <w:proofErr w:type="spellStart"/>
        <w:r w:rsidR="001413D8" w:rsidRPr="00AE5C42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>fotocasa</w:t>
        </w:r>
        <w:proofErr w:type="spellEnd"/>
      </w:hyperlink>
      <w:r w:rsidR="001413D8" w:rsidRPr="00AE5C42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, </w:t>
      </w:r>
      <w:hyperlink r:id="rId16" w:history="1">
        <w:proofErr w:type="spellStart"/>
        <w:r w:rsidR="001413D8" w:rsidRPr="00AE5C42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>habitaclia</w:t>
        </w:r>
        <w:proofErr w:type="spellEnd"/>
      </w:hyperlink>
      <w:r w:rsidR="001413D8" w:rsidRPr="00AE5C42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, </w:t>
      </w:r>
      <w:hyperlink r:id="rId17" w:history="1">
        <w:r w:rsidR="001413D8" w:rsidRPr="00AE5C42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>coches.net</w:t>
        </w:r>
      </w:hyperlink>
      <w:r w:rsidR="001413D8" w:rsidRPr="00AE5C42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, </w:t>
      </w:r>
      <w:hyperlink r:id="rId18" w:history="1">
        <w:r w:rsidR="001413D8" w:rsidRPr="00AE5C42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>motos.net</w:t>
        </w:r>
      </w:hyperlink>
      <w:r w:rsidR="001413D8" w:rsidRPr="00AE5C42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 y </w:t>
      </w:r>
      <w:hyperlink r:id="rId19" w:history="1">
        <w:proofErr w:type="spellStart"/>
        <w:r w:rsidR="001413D8" w:rsidRPr="00AE5C42">
          <w:rPr>
            <w:rStyle w:val="Hipervnculo"/>
            <w:rFonts w:asciiTheme="minorHAnsi" w:eastAsiaTheme="minorHAnsi" w:hAnsiTheme="minorHAnsi" w:cstheme="minorHAnsi"/>
            <w:sz w:val="20"/>
            <w:szCs w:val="20"/>
            <w:lang w:val="es-ES" w:eastAsia="en-US"/>
          </w:rPr>
          <w:t>milanuncios</w:t>
        </w:r>
        <w:proofErr w:type="spellEnd"/>
        <w:r w:rsidR="001413D8" w:rsidRPr="00AE5C42">
          <w:rPr>
            <w:rStyle w:val="Hipervnculo"/>
            <w:rFonts w:asciiTheme="minorHAnsi" w:eastAsiaTheme="minorHAnsi" w:hAnsiTheme="minorHAnsi" w:cstheme="minorHAnsi"/>
            <w:sz w:val="20"/>
            <w:szCs w:val="20"/>
            <w:lang w:val="es-ES" w:eastAsia="en-US"/>
          </w:rPr>
          <w:t>.</w:t>
        </w:r>
      </w:hyperlink>
      <w:r w:rsidR="001413D8" w:rsidRPr="00AE5C42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 </w:t>
      </w:r>
      <w:hyperlink r:id="rId20" w:history="1">
        <w:r w:rsidR="001413D8" w:rsidRPr="00AE5C42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 xml:space="preserve">Schibsted </w:t>
        </w:r>
        <w:proofErr w:type="spellStart"/>
        <w:r w:rsidR="001413D8" w:rsidRPr="00AE5C42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>Spain</w:t>
        </w:r>
        <w:proofErr w:type="spellEnd"/>
      </w:hyperlink>
      <w:r w:rsidR="001413D8" w:rsidRPr="00AE5C42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 forma parte del grupo internacional de origen noruego Schibsted Media </w:t>
      </w:r>
      <w:proofErr w:type="spellStart"/>
      <w:r w:rsidR="001413D8" w:rsidRPr="00AE5C42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>Group</w:t>
      </w:r>
      <w:proofErr w:type="spellEnd"/>
      <w:r w:rsidR="001413D8" w:rsidRPr="00AE5C42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, que está presente en más de 30 países y cuenta con 6.800 empleados. Más información en </w:t>
      </w:r>
      <w:hyperlink r:id="rId21" w:history="1">
        <w:r w:rsidR="001413D8" w:rsidRPr="00AE5C42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 xml:space="preserve">Schibsted </w:t>
        </w:r>
        <w:proofErr w:type="spellStart"/>
        <w:r w:rsidR="001413D8" w:rsidRPr="00AE5C42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>Spain</w:t>
        </w:r>
        <w:proofErr w:type="spellEnd"/>
      </w:hyperlink>
      <w:r w:rsidR="001413D8" w:rsidRPr="00AE5C42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>.</w:t>
      </w:r>
    </w:p>
    <w:p w14:paraId="218930DF" w14:textId="4A14563C" w:rsidR="004F1198" w:rsidRPr="00AE5C42" w:rsidRDefault="004F1198" w:rsidP="00F81CA6">
      <w:pPr>
        <w:pStyle w:val="Sinespaciado"/>
        <w:spacing w:line="276" w:lineRule="auto"/>
        <w:jc w:val="both"/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</w:pPr>
    </w:p>
    <w:p w14:paraId="093D1916" w14:textId="77777777" w:rsidR="00F60352" w:rsidRPr="00AE5C42" w:rsidRDefault="00F60352" w:rsidP="00F81CA6">
      <w:pPr>
        <w:pStyle w:val="Sinespaciado"/>
        <w:spacing w:line="276" w:lineRule="auto"/>
        <w:jc w:val="both"/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</w:pPr>
    </w:p>
    <w:p w14:paraId="6CA17F81" w14:textId="22DF33BF" w:rsidR="00F60352" w:rsidRPr="00EA01F8" w:rsidRDefault="00F60352" w:rsidP="00F60352">
      <w:pPr>
        <w:pStyle w:val="Cuerpo"/>
        <w:spacing w:line="254" w:lineRule="auto"/>
        <w:jc w:val="both"/>
        <w:rPr>
          <w:rFonts w:asciiTheme="minorHAnsi" w:hAnsiTheme="minorHAnsi" w:cs="Arial"/>
          <w:b/>
          <w:color w:val="808080" w:themeColor="background1" w:themeShade="80"/>
          <w:sz w:val="20"/>
          <w:szCs w:val="20"/>
          <w:u w:val="single"/>
        </w:rPr>
      </w:pPr>
      <w:r w:rsidRPr="00EA01F8">
        <w:rPr>
          <w:rFonts w:asciiTheme="minorHAnsi" w:hAnsiTheme="minorHAnsi" w:cs="Arial"/>
          <w:b/>
          <w:color w:val="808080" w:themeColor="background1" w:themeShade="80"/>
          <w:sz w:val="20"/>
          <w:szCs w:val="20"/>
          <w:u w:val="single"/>
        </w:rPr>
        <w:t xml:space="preserve">Sobre </w:t>
      </w:r>
      <w:r w:rsidR="0014352B" w:rsidRPr="00EA01F8">
        <w:rPr>
          <w:rFonts w:asciiTheme="minorHAnsi" w:hAnsiTheme="minorHAnsi" w:cs="Arial"/>
          <w:b/>
          <w:color w:val="808080" w:themeColor="background1" w:themeShade="80"/>
          <w:sz w:val="20"/>
          <w:szCs w:val="20"/>
          <w:u w:val="single"/>
        </w:rPr>
        <w:t xml:space="preserve">Future </w:t>
      </w:r>
      <w:proofErr w:type="spellStart"/>
      <w:r w:rsidR="0014352B" w:rsidRPr="00EA01F8">
        <w:rPr>
          <w:rFonts w:asciiTheme="minorHAnsi" w:hAnsiTheme="minorHAnsi" w:cs="Arial"/>
          <w:b/>
          <w:color w:val="808080" w:themeColor="background1" w:themeShade="80"/>
          <w:sz w:val="20"/>
          <w:szCs w:val="20"/>
          <w:u w:val="single"/>
        </w:rPr>
        <w:t>For</w:t>
      </w:r>
      <w:proofErr w:type="spellEnd"/>
      <w:r w:rsidR="0014352B" w:rsidRPr="00EA01F8">
        <w:rPr>
          <w:rFonts w:asciiTheme="minorHAnsi" w:hAnsiTheme="minorHAnsi" w:cs="Arial"/>
          <w:b/>
          <w:color w:val="808080" w:themeColor="background1" w:themeShade="80"/>
          <w:sz w:val="20"/>
          <w:szCs w:val="20"/>
          <w:u w:val="single"/>
        </w:rPr>
        <w:t xml:space="preserve"> </w:t>
      </w:r>
      <w:proofErr w:type="spellStart"/>
      <w:r w:rsidR="0014352B" w:rsidRPr="00EA01F8">
        <w:rPr>
          <w:rFonts w:asciiTheme="minorHAnsi" w:hAnsiTheme="minorHAnsi" w:cs="Arial"/>
          <w:b/>
          <w:color w:val="808080" w:themeColor="background1" w:themeShade="80"/>
          <w:sz w:val="20"/>
          <w:szCs w:val="20"/>
          <w:u w:val="single"/>
        </w:rPr>
        <w:t>Work</w:t>
      </w:r>
      <w:proofErr w:type="spellEnd"/>
      <w:r w:rsidR="0014352B" w:rsidRPr="00EA01F8">
        <w:rPr>
          <w:rFonts w:asciiTheme="minorHAnsi" w:hAnsiTheme="minorHAnsi" w:cs="Arial"/>
          <w:b/>
          <w:color w:val="808080" w:themeColor="background1" w:themeShade="80"/>
          <w:sz w:val="20"/>
          <w:szCs w:val="20"/>
          <w:u w:val="single"/>
        </w:rPr>
        <w:t xml:space="preserve"> </w:t>
      </w:r>
      <w:proofErr w:type="spellStart"/>
      <w:r w:rsidR="0014352B" w:rsidRPr="00EA01F8">
        <w:rPr>
          <w:rFonts w:asciiTheme="minorHAnsi" w:hAnsiTheme="minorHAnsi" w:cs="Arial"/>
          <w:b/>
          <w:color w:val="808080" w:themeColor="background1" w:themeShade="80"/>
          <w:sz w:val="20"/>
          <w:szCs w:val="20"/>
          <w:u w:val="single"/>
        </w:rPr>
        <w:t>Institute</w:t>
      </w:r>
      <w:proofErr w:type="spellEnd"/>
      <w:r w:rsidRPr="00EA01F8">
        <w:rPr>
          <w:rFonts w:asciiTheme="minorHAnsi" w:hAnsiTheme="minorHAnsi" w:cs="Arial"/>
          <w:b/>
          <w:color w:val="808080" w:themeColor="background1" w:themeShade="80"/>
          <w:sz w:val="20"/>
          <w:szCs w:val="20"/>
        </w:rPr>
        <w:t>:</w:t>
      </w:r>
    </w:p>
    <w:p w14:paraId="2724AD96" w14:textId="5A150CE6" w:rsidR="00F81CA6" w:rsidRPr="00AE5C42" w:rsidRDefault="00A12876" w:rsidP="00F81CA6">
      <w:pPr>
        <w:pStyle w:val="Sinespaciado"/>
        <w:spacing w:line="276" w:lineRule="auto"/>
        <w:jc w:val="both"/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</w:pPr>
      <w:r w:rsidRPr="00AE5C42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Future </w:t>
      </w:r>
      <w:proofErr w:type="spellStart"/>
      <w:r w:rsidRPr="00AE5C42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>for</w:t>
      </w:r>
      <w:proofErr w:type="spellEnd"/>
      <w:r w:rsidRPr="00AE5C42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 </w:t>
      </w:r>
      <w:proofErr w:type="spellStart"/>
      <w:r w:rsidRPr="00AE5C42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>Work</w:t>
      </w:r>
      <w:proofErr w:type="spellEnd"/>
      <w:r w:rsidRPr="00AE5C42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 </w:t>
      </w:r>
      <w:proofErr w:type="spellStart"/>
      <w:r w:rsidRPr="00AE5C42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>Institute</w:t>
      </w:r>
      <w:proofErr w:type="spellEnd"/>
      <w:r w:rsidRPr="00AE5C42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 es un observatorio independiente sobre el futur</w:t>
      </w:r>
      <w:r w:rsidR="00694CBD" w:rsidRPr="00AE5C42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o </w:t>
      </w:r>
      <w:r w:rsidRPr="00AE5C42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>del trabajo y la gestión de las personas en las organizaciones.</w:t>
      </w:r>
      <w:r w:rsidR="00694CBD" w:rsidRPr="00AE5C42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 Apoyado por un Consejo Científico compuesto por académicos de varias universidades y escuelas de negocios, dinamiza una comunidad de empresas de primer nivel que están innovando en el mundo de la gestión de personas.</w:t>
      </w:r>
    </w:p>
    <w:p w14:paraId="45240D69" w14:textId="1D8AC3F4" w:rsidR="005E6093" w:rsidRPr="00AE5C42" w:rsidRDefault="005E6093" w:rsidP="00F81CA6">
      <w:pPr>
        <w:pStyle w:val="Sinespaciado"/>
        <w:spacing w:line="276" w:lineRule="auto"/>
        <w:jc w:val="both"/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</w:pPr>
    </w:p>
    <w:p w14:paraId="13235EA6" w14:textId="77777777" w:rsidR="008445E1" w:rsidRDefault="008445E1" w:rsidP="008445E1">
      <w:pPr>
        <w:pStyle w:val="Sinespaciado"/>
        <w:spacing w:line="252" w:lineRule="auto"/>
        <w:jc w:val="both"/>
        <w:rPr>
          <w:rFonts w:asciiTheme="minorHAnsi" w:hAnsiTheme="minorHAnsi" w:cs="Arial"/>
          <w:b/>
          <w:color w:val="808080" w:themeColor="background1" w:themeShade="80"/>
          <w:sz w:val="20"/>
          <w:szCs w:val="20"/>
          <w:lang w:val="ca-ES"/>
        </w:rPr>
      </w:pPr>
      <w:bookmarkStart w:id="4" w:name="_Hlk483293726"/>
      <w:r w:rsidRPr="00AE5C42">
        <w:rPr>
          <w:rFonts w:asciiTheme="minorHAnsi" w:hAnsiTheme="minorHAnsi" w:cs="Arial"/>
          <w:b/>
          <w:color w:val="808080" w:themeColor="background1" w:themeShade="80"/>
          <w:sz w:val="20"/>
          <w:szCs w:val="20"/>
          <w:u w:val="single"/>
          <w:lang w:val="ca-ES"/>
        </w:rPr>
        <w:t>Contacto</w:t>
      </w:r>
      <w:r w:rsidRPr="00AE5C42">
        <w:rPr>
          <w:rFonts w:asciiTheme="minorHAnsi" w:hAnsiTheme="minorHAnsi" w:cs="Arial"/>
          <w:b/>
          <w:color w:val="808080" w:themeColor="background1" w:themeShade="80"/>
          <w:sz w:val="20"/>
          <w:szCs w:val="20"/>
          <w:lang w:val="ca-ES"/>
        </w:rPr>
        <w:t>:</w:t>
      </w:r>
    </w:p>
    <w:p w14:paraId="34F0DDA8" w14:textId="77777777" w:rsidR="00AE5C42" w:rsidRPr="00AE5C42" w:rsidRDefault="00AE5C42" w:rsidP="008445E1">
      <w:pPr>
        <w:pStyle w:val="Sinespaciado"/>
        <w:spacing w:line="252" w:lineRule="auto"/>
        <w:jc w:val="both"/>
        <w:rPr>
          <w:rFonts w:asciiTheme="minorHAnsi" w:hAnsiTheme="minorHAnsi" w:cs="Arial"/>
          <w:b/>
          <w:color w:val="808080" w:themeColor="background1" w:themeShade="80"/>
          <w:sz w:val="20"/>
          <w:szCs w:val="20"/>
          <w:lang w:val="ca-ES"/>
        </w:rPr>
      </w:pPr>
    </w:p>
    <w:p w14:paraId="4F5E0FE2" w14:textId="77777777" w:rsidR="008445E1" w:rsidRPr="00AE5C42" w:rsidRDefault="008445E1" w:rsidP="008445E1">
      <w:pPr>
        <w:pStyle w:val="Sinespaciado"/>
        <w:spacing w:line="252" w:lineRule="auto"/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  <w:lang w:val="ca-ES"/>
        </w:rPr>
      </w:pPr>
      <w:proofErr w:type="spellStart"/>
      <w:r w:rsidRPr="00AE5C42">
        <w:rPr>
          <w:rFonts w:asciiTheme="minorHAnsi" w:hAnsiTheme="minorHAnsi" w:cs="Arial"/>
          <w:color w:val="808080" w:themeColor="background1" w:themeShade="80"/>
          <w:sz w:val="20"/>
          <w:szCs w:val="20"/>
          <w:lang w:val="ca-ES"/>
        </w:rPr>
        <w:t>InfoJobs</w:t>
      </w:r>
      <w:proofErr w:type="spellEnd"/>
      <w:r w:rsidRPr="00AE5C42">
        <w:rPr>
          <w:rFonts w:asciiTheme="minorHAnsi" w:hAnsiTheme="minorHAnsi" w:cs="Arial"/>
          <w:color w:val="808080" w:themeColor="background1" w:themeShade="80"/>
          <w:sz w:val="20"/>
          <w:szCs w:val="20"/>
          <w:lang w:val="ca-ES"/>
        </w:rPr>
        <w:t xml:space="preserve">: Judith </w:t>
      </w:r>
      <w:proofErr w:type="spellStart"/>
      <w:r w:rsidRPr="00AE5C42">
        <w:rPr>
          <w:rFonts w:asciiTheme="minorHAnsi" w:hAnsiTheme="minorHAnsi" w:cs="Arial"/>
          <w:color w:val="808080" w:themeColor="background1" w:themeShade="80"/>
          <w:sz w:val="20"/>
          <w:szCs w:val="20"/>
          <w:lang w:val="ca-ES"/>
        </w:rPr>
        <w:t>Monmany</w:t>
      </w:r>
      <w:proofErr w:type="spellEnd"/>
      <w:r w:rsidRPr="00AE5C42">
        <w:rPr>
          <w:rFonts w:asciiTheme="minorHAnsi" w:hAnsiTheme="minorHAnsi" w:cs="Arial"/>
          <w:color w:val="808080" w:themeColor="background1" w:themeShade="80"/>
          <w:sz w:val="20"/>
          <w:szCs w:val="20"/>
          <w:lang w:val="ca-ES"/>
        </w:rPr>
        <w:tab/>
      </w:r>
      <w:r w:rsidRPr="00AE5C42">
        <w:rPr>
          <w:rFonts w:asciiTheme="minorHAnsi" w:hAnsiTheme="minorHAnsi" w:cs="Arial"/>
          <w:color w:val="808080" w:themeColor="background1" w:themeShade="80"/>
          <w:sz w:val="20"/>
          <w:szCs w:val="20"/>
          <w:lang w:val="ca-ES"/>
        </w:rPr>
        <w:tab/>
      </w:r>
      <w:r w:rsidRPr="00AE5C42">
        <w:rPr>
          <w:rFonts w:asciiTheme="minorHAnsi" w:hAnsiTheme="minorHAnsi" w:cs="Arial"/>
          <w:color w:val="808080" w:themeColor="background1" w:themeShade="80"/>
          <w:sz w:val="20"/>
          <w:szCs w:val="20"/>
          <w:lang w:val="ca-ES"/>
        </w:rPr>
        <w:tab/>
      </w:r>
      <w:r w:rsidR="00FD3CDF" w:rsidRPr="00AE5C42">
        <w:rPr>
          <w:rFonts w:asciiTheme="minorHAnsi" w:hAnsiTheme="minorHAnsi" w:cs="Arial"/>
          <w:color w:val="808080" w:themeColor="background1" w:themeShade="80"/>
          <w:sz w:val="20"/>
          <w:szCs w:val="20"/>
          <w:lang w:val="ca-ES"/>
        </w:rPr>
        <w:t xml:space="preserve">   </w:t>
      </w:r>
      <w:proofErr w:type="spellStart"/>
      <w:r w:rsidRPr="00AE5C42">
        <w:rPr>
          <w:rFonts w:asciiTheme="minorHAnsi" w:hAnsiTheme="minorHAnsi" w:cs="Arial"/>
          <w:color w:val="808080" w:themeColor="background1" w:themeShade="80"/>
          <w:sz w:val="20"/>
          <w:szCs w:val="20"/>
          <w:lang w:val="ca-ES"/>
        </w:rPr>
        <w:t>Evercom</w:t>
      </w:r>
      <w:proofErr w:type="spellEnd"/>
      <w:r w:rsidRPr="00AE5C42">
        <w:rPr>
          <w:rFonts w:asciiTheme="minorHAnsi" w:hAnsiTheme="minorHAnsi" w:cs="Arial"/>
          <w:color w:val="808080" w:themeColor="background1" w:themeShade="80"/>
          <w:sz w:val="20"/>
          <w:szCs w:val="20"/>
          <w:lang w:val="ca-ES"/>
        </w:rPr>
        <w:t xml:space="preserve">: Ana Aguilar / Laura Gómez </w:t>
      </w:r>
    </w:p>
    <w:p w14:paraId="669420E6" w14:textId="09C3BB30" w:rsidR="008445E1" w:rsidRPr="00AE5C42" w:rsidRDefault="00D3276C" w:rsidP="008445E1">
      <w:pPr>
        <w:pStyle w:val="Sinespaciado"/>
        <w:spacing w:line="252" w:lineRule="auto"/>
        <w:jc w:val="both"/>
        <w:rPr>
          <w:rFonts w:asciiTheme="minorHAnsi" w:eastAsia="Calibri" w:hAnsiTheme="minorHAnsi" w:cs="Arial"/>
          <w:color w:val="0563C1"/>
          <w:sz w:val="20"/>
          <w:szCs w:val="20"/>
          <w:u w:val="single"/>
          <w:lang w:val="ca-ES"/>
        </w:rPr>
      </w:pPr>
      <w:hyperlink r:id="rId22" w:history="1">
        <w:r w:rsidR="008445E1" w:rsidRPr="00AE5C42">
          <w:rPr>
            <w:rStyle w:val="Hipervnculo"/>
            <w:rFonts w:asciiTheme="minorHAnsi" w:eastAsia="Calibri" w:hAnsiTheme="minorHAnsi" w:cs="Arial"/>
            <w:color w:val="0563C1"/>
            <w:sz w:val="20"/>
            <w:szCs w:val="20"/>
            <w:lang w:val="ca-ES"/>
          </w:rPr>
          <w:t>judith.monmany@scmspain.com</w:t>
        </w:r>
      </w:hyperlink>
      <w:r w:rsidR="008445E1" w:rsidRPr="00AE5C42">
        <w:rPr>
          <w:rFonts w:asciiTheme="minorHAnsi" w:eastAsia="Calibri" w:hAnsiTheme="minorHAnsi" w:cs="Arial"/>
          <w:color w:val="0563C1"/>
          <w:sz w:val="20"/>
          <w:szCs w:val="20"/>
          <w:lang w:val="ca-ES"/>
        </w:rPr>
        <w:tab/>
      </w:r>
      <w:r w:rsidR="008445E1" w:rsidRPr="00AE5C42">
        <w:rPr>
          <w:rFonts w:asciiTheme="minorHAnsi" w:hAnsiTheme="minorHAnsi" w:cs="Arial"/>
          <w:color w:val="808080" w:themeColor="background1" w:themeShade="80"/>
          <w:sz w:val="20"/>
          <w:szCs w:val="20"/>
          <w:lang w:val="ca-ES"/>
        </w:rPr>
        <w:tab/>
      </w:r>
      <w:r w:rsidR="00AE5C42">
        <w:rPr>
          <w:rFonts w:asciiTheme="minorHAnsi" w:hAnsiTheme="minorHAnsi" w:cs="Arial"/>
          <w:color w:val="808080" w:themeColor="background1" w:themeShade="80"/>
          <w:sz w:val="20"/>
          <w:szCs w:val="20"/>
          <w:lang w:val="ca-ES"/>
        </w:rPr>
        <w:tab/>
      </w:r>
      <w:r w:rsidR="00FD3CDF" w:rsidRPr="00AE5C42">
        <w:rPr>
          <w:rFonts w:asciiTheme="minorHAnsi" w:hAnsiTheme="minorHAnsi" w:cs="Arial"/>
          <w:color w:val="808080" w:themeColor="background1" w:themeShade="80"/>
          <w:sz w:val="20"/>
          <w:szCs w:val="20"/>
          <w:lang w:val="ca-ES"/>
        </w:rPr>
        <w:t xml:space="preserve">   </w:t>
      </w:r>
      <w:hyperlink r:id="rId23" w:history="1">
        <w:r w:rsidR="008445E1" w:rsidRPr="00AE5C42">
          <w:rPr>
            <w:rStyle w:val="Hipervnculo"/>
            <w:rFonts w:asciiTheme="minorHAnsi" w:eastAsia="Calibri" w:hAnsiTheme="minorHAnsi" w:cs="Arial"/>
            <w:sz w:val="20"/>
            <w:szCs w:val="20"/>
            <w:lang w:val="ca-ES"/>
          </w:rPr>
          <w:t>infojobs@evercom.es</w:t>
        </w:r>
      </w:hyperlink>
    </w:p>
    <w:p w14:paraId="5BBF028D" w14:textId="77777777" w:rsidR="00852DE4" w:rsidRPr="00AE5C42" w:rsidRDefault="008445E1" w:rsidP="003E3E11">
      <w:pPr>
        <w:pStyle w:val="Sinespaciado"/>
        <w:spacing w:line="252" w:lineRule="auto"/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  <w:lang w:val="ca-ES"/>
        </w:rPr>
      </w:pPr>
      <w:r w:rsidRPr="00AE5C42">
        <w:rPr>
          <w:rFonts w:asciiTheme="minorHAnsi" w:hAnsiTheme="minorHAnsi" w:cs="Arial"/>
          <w:color w:val="808080" w:themeColor="background1" w:themeShade="80"/>
          <w:sz w:val="20"/>
          <w:szCs w:val="20"/>
          <w:lang w:val="ca-ES"/>
        </w:rPr>
        <w:t>T. 648 76 70 54</w:t>
      </w:r>
      <w:r w:rsidRPr="00AE5C42">
        <w:rPr>
          <w:rFonts w:asciiTheme="minorHAnsi" w:hAnsiTheme="minorHAnsi" w:cs="Arial"/>
          <w:color w:val="808080" w:themeColor="background1" w:themeShade="80"/>
          <w:sz w:val="20"/>
          <w:szCs w:val="20"/>
          <w:lang w:val="ca-ES"/>
        </w:rPr>
        <w:tab/>
      </w:r>
      <w:r w:rsidRPr="00AE5C42">
        <w:rPr>
          <w:rFonts w:asciiTheme="minorHAnsi" w:hAnsiTheme="minorHAnsi" w:cs="Arial"/>
          <w:color w:val="808080" w:themeColor="background1" w:themeShade="80"/>
          <w:sz w:val="20"/>
          <w:szCs w:val="20"/>
          <w:lang w:val="ca-ES"/>
        </w:rPr>
        <w:tab/>
      </w:r>
      <w:r w:rsidRPr="00AE5C42">
        <w:rPr>
          <w:rFonts w:asciiTheme="minorHAnsi" w:hAnsiTheme="minorHAnsi" w:cs="Arial"/>
          <w:color w:val="808080" w:themeColor="background1" w:themeShade="80"/>
          <w:sz w:val="20"/>
          <w:szCs w:val="20"/>
          <w:lang w:val="ca-ES"/>
        </w:rPr>
        <w:tab/>
      </w:r>
      <w:r w:rsidRPr="00AE5C42">
        <w:rPr>
          <w:rFonts w:asciiTheme="minorHAnsi" w:hAnsiTheme="minorHAnsi" w:cs="Arial"/>
          <w:color w:val="808080" w:themeColor="background1" w:themeShade="80"/>
          <w:sz w:val="20"/>
          <w:szCs w:val="20"/>
          <w:lang w:val="ca-ES"/>
        </w:rPr>
        <w:tab/>
      </w:r>
      <w:r w:rsidRPr="00AE5C42">
        <w:rPr>
          <w:rFonts w:asciiTheme="minorHAnsi" w:hAnsiTheme="minorHAnsi" w:cs="Arial"/>
          <w:color w:val="808080" w:themeColor="background1" w:themeShade="80"/>
          <w:sz w:val="20"/>
          <w:szCs w:val="20"/>
          <w:lang w:val="ca-ES"/>
        </w:rPr>
        <w:tab/>
      </w:r>
      <w:r w:rsidR="00FD3CDF" w:rsidRPr="00AE5C42">
        <w:rPr>
          <w:rFonts w:asciiTheme="minorHAnsi" w:hAnsiTheme="minorHAnsi" w:cs="Arial"/>
          <w:color w:val="808080" w:themeColor="background1" w:themeShade="80"/>
          <w:sz w:val="20"/>
          <w:szCs w:val="20"/>
          <w:lang w:val="ca-ES"/>
        </w:rPr>
        <w:t xml:space="preserve">   </w:t>
      </w:r>
      <w:r w:rsidRPr="00AE5C42">
        <w:rPr>
          <w:rFonts w:asciiTheme="minorHAnsi" w:hAnsiTheme="minorHAnsi" w:cs="Arial"/>
          <w:color w:val="808080" w:themeColor="background1" w:themeShade="80"/>
          <w:sz w:val="20"/>
          <w:szCs w:val="20"/>
          <w:lang w:val="ca-ES"/>
        </w:rPr>
        <w:t xml:space="preserve">T. 93 415 37 05 </w:t>
      </w:r>
      <w:bookmarkEnd w:id="4"/>
    </w:p>
    <w:p w14:paraId="5D816883" w14:textId="77777777" w:rsidR="00694CBD" w:rsidRPr="00AE5C42" w:rsidRDefault="00694CBD" w:rsidP="003E3E11">
      <w:pPr>
        <w:pStyle w:val="Sinespaciado"/>
        <w:spacing w:line="252" w:lineRule="auto"/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  <w:lang w:val="ca-ES"/>
        </w:rPr>
      </w:pPr>
    </w:p>
    <w:p w14:paraId="48934F91" w14:textId="1FB03D99" w:rsidR="00694CBD" w:rsidRPr="00AE5C42" w:rsidRDefault="00694CBD" w:rsidP="003E3E11">
      <w:pPr>
        <w:pStyle w:val="Sinespaciado"/>
        <w:spacing w:line="252" w:lineRule="auto"/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  <w:lang w:val="ca-ES"/>
        </w:rPr>
      </w:pPr>
      <w:proofErr w:type="spellStart"/>
      <w:r w:rsidRPr="00AE5C42">
        <w:rPr>
          <w:rFonts w:asciiTheme="minorHAnsi" w:hAnsiTheme="minorHAnsi" w:cs="Arial"/>
          <w:color w:val="808080" w:themeColor="background1" w:themeShade="80"/>
          <w:sz w:val="20"/>
          <w:szCs w:val="20"/>
          <w:lang w:val="ca-ES"/>
        </w:rPr>
        <w:t>Future</w:t>
      </w:r>
      <w:proofErr w:type="spellEnd"/>
      <w:r w:rsidRPr="00AE5C42">
        <w:rPr>
          <w:rFonts w:asciiTheme="minorHAnsi" w:hAnsiTheme="minorHAnsi" w:cs="Arial"/>
          <w:color w:val="808080" w:themeColor="background1" w:themeShade="80"/>
          <w:sz w:val="20"/>
          <w:szCs w:val="20"/>
          <w:lang w:val="ca-ES"/>
        </w:rPr>
        <w:t xml:space="preserve"> for </w:t>
      </w:r>
      <w:proofErr w:type="spellStart"/>
      <w:r w:rsidRPr="00AE5C42">
        <w:rPr>
          <w:rFonts w:asciiTheme="minorHAnsi" w:hAnsiTheme="minorHAnsi" w:cs="Arial"/>
          <w:color w:val="808080" w:themeColor="background1" w:themeShade="80"/>
          <w:sz w:val="20"/>
          <w:szCs w:val="20"/>
          <w:lang w:val="ca-ES"/>
        </w:rPr>
        <w:t>Work</w:t>
      </w:r>
      <w:proofErr w:type="spellEnd"/>
      <w:r w:rsidRPr="00AE5C42">
        <w:rPr>
          <w:rFonts w:asciiTheme="minorHAnsi" w:hAnsiTheme="minorHAnsi" w:cs="Arial"/>
          <w:color w:val="808080" w:themeColor="background1" w:themeShade="80"/>
          <w:sz w:val="20"/>
          <w:szCs w:val="20"/>
          <w:lang w:val="ca-ES"/>
        </w:rPr>
        <w:t xml:space="preserve"> </w:t>
      </w:r>
      <w:proofErr w:type="spellStart"/>
      <w:r w:rsidRPr="00AE5C42">
        <w:rPr>
          <w:rFonts w:asciiTheme="minorHAnsi" w:hAnsiTheme="minorHAnsi" w:cs="Arial"/>
          <w:color w:val="808080" w:themeColor="background1" w:themeShade="80"/>
          <w:sz w:val="20"/>
          <w:szCs w:val="20"/>
          <w:lang w:val="ca-ES"/>
        </w:rPr>
        <w:t>Institute</w:t>
      </w:r>
      <w:proofErr w:type="spellEnd"/>
    </w:p>
    <w:p w14:paraId="47DDB687" w14:textId="3C38BF8F" w:rsidR="00694CBD" w:rsidRPr="00AE5C42" w:rsidRDefault="00D3276C" w:rsidP="003E3E11">
      <w:pPr>
        <w:pStyle w:val="Sinespaciado"/>
        <w:spacing w:line="252" w:lineRule="auto"/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  <w:lang w:val="ca-ES"/>
        </w:rPr>
      </w:pPr>
      <w:hyperlink r:id="rId24" w:history="1">
        <w:r w:rsidR="00694CBD" w:rsidRPr="00AE5C42">
          <w:rPr>
            <w:rStyle w:val="Hipervnculo"/>
            <w:rFonts w:asciiTheme="minorHAnsi" w:hAnsiTheme="minorHAnsi" w:cs="Arial"/>
            <w:sz w:val="20"/>
            <w:szCs w:val="20"/>
            <w:lang w:val="ca-ES"/>
          </w:rPr>
          <w:t>Jordi.serrano@futureforwork.com</w:t>
        </w:r>
      </w:hyperlink>
    </w:p>
    <w:p w14:paraId="37D87D84" w14:textId="3CD94C1F" w:rsidR="00694CBD" w:rsidRPr="00AE5C42" w:rsidRDefault="00694CBD" w:rsidP="003E3E11">
      <w:pPr>
        <w:pStyle w:val="Sinespaciado"/>
        <w:spacing w:line="252" w:lineRule="auto"/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  <w:lang w:val="ca-ES"/>
        </w:rPr>
      </w:pPr>
      <w:r w:rsidRPr="00AE5C42">
        <w:rPr>
          <w:rFonts w:asciiTheme="minorHAnsi" w:hAnsiTheme="minorHAnsi" w:cs="Arial"/>
          <w:color w:val="808080" w:themeColor="background1" w:themeShade="80"/>
          <w:sz w:val="20"/>
          <w:szCs w:val="20"/>
          <w:lang w:val="ca-ES"/>
        </w:rPr>
        <w:t>T. 699 43 66 62</w:t>
      </w:r>
    </w:p>
    <w:p w14:paraId="56604FAE" w14:textId="77777777" w:rsidR="00694CBD" w:rsidRPr="00FE05E2" w:rsidRDefault="00694CBD" w:rsidP="003E3E11">
      <w:pPr>
        <w:pStyle w:val="Sinespaciado"/>
        <w:spacing w:line="252" w:lineRule="auto"/>
        <w:jc w:val="both"/>
        <w:rPr>
          <w:b/>
          <w:lang w:val="ca-ES"/>
        </w:rPr>
      </w:pPr>
    </w:p>
    <w:sectPr w:rsidR="00694CBD" w:rsidRPr="00FE05E2" w:rsidSect="00A66675">
      <w:headerReference w:type="default" r:id="rId25"/>
      <w:footerReference w:type="default" r:id="rId26"/>
      <w:pgSz w:w="11906" w:h="16838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5B007" w14:textId="77777777" w:rsidR="00D3276C" w:rsidRDefault="00D3276C">
      <w:pPr>
        <w:spacing w:after="0" w:line="240" w:lineRule="auto"/>
      </w:pPr>
      <w:r>
        <w:separator/>
      </w:r>
    </w:p>
  </w:endnote>
  <w:endnote w:type="continuationSeparator" w:id="0">
    <w:p w14:paraId="1594E613" w14:textId="77777777" w:rsidR="00D3276C" w:rsidRDefault="00D3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bon LT Std">
    <w:altName w:val="Sabon"/>
    <w:charset w:val="00"/>
    <w:family w:val="auto"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6803"/>
      <w:gridCol w:w="170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609655443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A03196" w14:paraId="6CCFDB9F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547DE208" w14:textId="77777777" w:rsidR="00A03196" w:rsidRDefault="00A03196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7C553B46" w14:textId="4D22D62A" w:rsidR="00A03196" w:rsidRDefault="00A03196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D509DE">
                <w:rPr>
                  <w:noProof/>
                </w:rPr>
                <w:t>4</w:t>
              </w:r>
              <w:r>
                <w:fldChar w:fldCharType="end"/>
              </w:r>
            </w:p>
          </w:tc>
        </w:tr>
      </w:sdtContent>
    </w:sdt>
  </w:tbl>
  <w:p w14:paraId="7D2951E1" w14:textId="77777777" w:rsidR="00A03196" w:rsidRDefault="00A031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0F658" w14:textId="77777777" w:rsidR="00D3276C" w:rsidRDefault="00D3276C">
      <w:pPr>
        <w:spacing w:after="0" w:line="240" w:lineRule="auto"/>
      </w:pPr>
      <w:bookmarkStart w:id="0" w:name="_Hlk483293702"/>
      <w:bookmarkEnd w:id="0"/>
      <w:r>
        <w:separator/>
      </w:r>
    </w:p>
  </w:footnote>
  <w:footnote w:type="continuationSeparator" w:id="0">
    <w:p w14:paraId="0E747177" w14:textId="77777777" w:rsidR="00D3276C" w:rsidRDefault="00D32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20DA2" w14:textId="65989575" w:rsidR="00A03196" w:rsidRDefault="0032110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1A347F12" wp14:editId="5A01E913">
          <wp:simplePos x="0" y="0"/>
          <wp:positionH relativeFrom="column">
            <wp:posOffset>3897051</wp:posOffset>
          </wp:positionH>
          <wp:positionV relativeFrom="paragraph">
            <wp:posOffset>-124046</wp:posOffset>
          </wp:positionV>
          <wp:extent cx="1428750" cy="7239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tedGraphic-7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07E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7E49C43" wp14:editId="7449C48A">
              <wp:simplePos x="0" y="0"/>
              <wp:positionH relativeFrom="page">
                <wp:align>right</wp:align>
              </wp:positionH>
              <wp:positionV relativeFrom="paragraph">
                <wp:posOffset>-259080</wp:posOffset>
              </wp:positionV>
              <wp:extent cx="7564656" cy="942975"/>
              <wp:effectExtent l="0" t="0" r="0" b="952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656" cy="9429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243BD4" id="Rectángulo 5" o:spid="_x0000_s1026" style="position:absolute;margin-left:544.45pt;margin-top:-20.4pt;width:595.65pt;height:74.2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" fillcolor="#f2f2f2 [3052]" stroked="f" strokeweight="1pt">
              <w10:wrap anchorx="page"/>
            </v:rect>
          </w:pict>
        </mc:Fallback>
      </mc:AlternateContent>
    </w:r>
    <w:r w:rsidR="00A03196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4133FDF5" wp14:editId="6742642C">
          <wp:simplePos x="0" y="0"/>
          <wp:positionH relativeFrom="margin">
            <wp:posOffset>-152400</wp:posOffset>
          </wp:positionH>
          <wp:positionV relativeFrom="paragraph">
            <wp:posOffset>-173355</wp:posOffset>
          </wp:positionV>
          <wp:extent cx="1485900" cy="829310"/>
          <wp:effectExtent l="0" t="0" r="0" b="0"/>
          <wp:wrapSquare wrapText="bothSides"/>
          <wp:docPr id="2" name="Imagen 2" descr="X:\CONSUMO\1. CLIENTES\6. INFOJOBS\2018\10.FOTOS\ij-logo_claim_prima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CONSUMO\1. CLIENTES\6. INFOJOBS\2018\10.FOTOS\ij-logo_claim_primar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3196" w:rsidRPr="005B0949">
      <w:rPr>
        <w:rFonts w:ascii="Times New Roman" w:hAnsi="Times New Roman" w:cs="Times New Roman"/>
        <w:sz w:val="24"/>
        <w:szCs w:val="24"/>
      </w:rPr>
      <w:t xml:space="preserve"> </w:t>
    </w:r>
  </w:p>
  <w:p w14:paraId="11D1E994" w14:textId="77777777" w:rsidR="00A03196" w:rsidRDefault="00A03196">
    <w:pPr>
      <w:pStyle w:val="Encabezado"/>
    </w:pPr>
  </w:p>
  <w:p w14:paraId="3CFA918E" w14:textId="77777777" w:rsidR="00A03196" w:rsidRDefault="00A03196">
    <w:pPr>
      <w:pStyle w:val="Encabezado"/>
    </w:pPr>
  </w:p>
  <w:p w14:paraId="73AED6AA" w14:textId="77777777" w:rsidR="00A03196" w:rsidRDefault="00A03196">
    <w:pPr>
      <w:pStyle w:val="Encabezado"/>
    </w:pPr>
  </w:p>
  <w:p w14:paraId="156E2F0C" w14:textId="77777777" w:rsidR="00A03196" w:rsidRDefault="00A031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C1C2C"/>
    <w:multiLevelType w:val="hybridMultilevel"/>
    <w:tmpl w:val="080C211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839D0"/>
    <w:multiLevelType w:val="hybridMultilevel"/>
    <w:tmpl w:val="61E2B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71B6D"/>
    <w:multiLevelType w:val="hybridMultilevel"/>
    <w:tmpl w:val="A1EE9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E51F8"/>
    <w:multiLevelType w:val="hybridMultilevel"/>
    <w:tmpl w:val="A60A4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A65B8"/>
    <w:multiLevelType w:val="hybridMultilevel"/>
    <w:tmpl w:val="0D2830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50B41"/>
    <w:multiLevelType w:val="hybridMultilevel"/>
    <w:tmpl w:val="AD8EAC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A2A32"/>
    <w:multiLevelType w:val="hybridMultilevel"/>
    <w:tmpl w:val="E76CB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926B6"/>
    <w:multiLevelType w:val="hybridMultilevel"/>
    <w:tmpl w:val="8896819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A122D2"/>
    <w:multiLevelType w:val="hybridMultilevel"/>
    <w:tmpl w:val="20B648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32B0D"/>
    <w:multiLevelType w:val="hybridMultilevel"/>
    <w:tmpl w:val="80D030D2"/>
    <w:lvl w:ilvl="0" w:tplc="F52C53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249AE"/>
    <w:multiLevelType w:val="hybridMultilevel"/>
    <w:tmpl w:val="BD20FD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96614"/>
    <w:multiLevelType w:val="hybridMultilevel"/>
    <w:tmpl w:val="C35884B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10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D8"/>
    <w:rsid w:val="00004417"/>
    <w:rsid w:val="000077BB"/>
    <w:rsid w:val="00021422"/>
    <w:rsid w:val="000248CE"/>
    <w:rsid w:val="00033E3C"/>
    <w:rsid w:val="00043E10"/>
    <w:rsid w:val="00044867"/>
    <w:rsid w:val="00045860"/>
    <w:rsid w:val="00045E5F"/>
    <w:rsid w:val="0004678C"/>
    <w:rsid w:val="00047C9F"/>
    <w:rsid w:val="00052FFA"/>
    <w:rsid w:val="00053CA9"/>
    <w:rsid w:val="000641A1"/>
    <w:rsid w:val="00081BFA"/>
    <w:rsid w:val="00090BF2"/>
    <w:rsid w:val="000927B9"/>
    <w:rsid w:val="000A30DF"/>
    <w:rsid w:val="000B0692"/>
    <w:rsid w:val="000B7124"/>
    <w:rsid w:val="000B74EC"/>
    <w:rsid w:val="000C029F"/>
    <w:rsid w:val="000C407C"/>
    <w:rsid w:val="000E18ED"/>
    <w:rsid w:val="000E3FAA"/>
    <w:rsid w:val="000E7E20"/>
    <w:rsid w:val="000F0DFA"/>
    <w:rsid w:val="000F4EE4"/>
    <w:rsid w:val="00120CE9"/>
    <w:rsid w:val="00126153"/>
    <w:rsid w:val="0013001A"/>
    <w:rsid w:val="00131192"/>
    <w:rsid w:val="00135347"/>
    <w:rsid w:val="001413D8"/>
    <w:rsid w:val="0014352B"/>
    <w:rsid w:val="00146F68"/>
    <w:rsid w:val="00150A9F"/>
    <w:rsid w:val="00160C77"/>
    <w:rsid w:val="001614A9"/>
    <w:rsid w:val="001620D2"/>
    <w:rsid w:val="00172127"/>
    <w:rsid w:val="00175711"/>
    <w:rsid w:val="0019006F"/>
    <w:rsid w:val="00195F96"/>
    <w:rsid w:val="001A5C92"/>
    <w:rsid w:val="001A628E"/>
    <w:rsid w:val="001B46B3"/>
    <w:rsid w:val="001B4C61"/>
    <w:rsid w:val="001B6D79"/>
    <w:rsid w:val="001C1A22"/>
    <w:rsid w:val="001C2512"/>
    <w:rsid w:val="001C2E33"/>
    <w:rsid w:val="001C40AB"/>
    <w:rsid w:val="001C4ECB"/>
    <w:rsid w:val="001D48B7"/>
    <w:rsid w:val="001D6252"/>
    <w:rsid w:val="001D76C6"/>
    <w:rsid w:val="001E50AB"/>
    <w:rsid w:val="001E6397"/>
    <w:rsid w:val="001F1D2A"/>
    <w:rsid w:val="001F7964"/>
    <w:rsid w:val="002011E4"/>
    <w:rsid w:val="0020306F"/>
    <w:rsid w:val="0020493B"/>
    <w:rsid w:val="00205FB9"/>
    <w:rsid w:val="00206595"/>
    <w:rsid w:val="00217365"/>
    <w:rsid w:val="0022634B"/>
    <w:rsid w:val="00226895"/>
    <w:rsid w:val="0023005F"/>
    <w:rsid w:val="00230E4E"/>
    <w:rsid w:val="0024042C"/>
    <w:rsid w:val="0024199C"/>
    <w:rsid w:val="00241E94"/>
    <w:rsid w:val="00244F89"/>
    <w:rsid w:val="00246CE5"/>
    <w:rsid w:val="002541EA"/>
    <w:rsid w:val="002654C7"/>
    <w:rsid w:val="00267DF3"/>
    <w:rsid w:val="00274F24"/>
    <w:rsid w:val="00291802"/>
    <w:rsid w:val="00297665"/>
    <w:rsid w:val="002B4288"/>
    <w:rsid w:val="002B757F"/>
    <w:rsid w:val="002C1EF7"/>
    <w:rsid w:val="002C3667"/>
    <w:rsid w:val="002D359C"/>
    <w:rsid w:val="002E47E8"/>
    <w:rsid w:val="002E4F35"/>
    <w:rsid w:val="002F4699"/>
    <w:rsid w:val="002F59D6"/>
    <w:rsid w:val="003004F8"/>
    <w:rsid w:val="003024F8"/>
    <w:rsid w:val="003041A0"/>
    <w:rsid w:val="0030609E"/>
    <w:rsid w:val="00306208"/>
    <w:rsid w:val="00307DFD"/>
    <w:rsid w:val="00312883"/>
    <w:rsid w:val="00313AE8"/>
    <w:rsid w:val="00316A5C"/>
    <w:rsid w:val="00321107"/>
    <w:rsid w:val="003266E4"/>
    <w:rsid w:val="003330D7"/>
    <w:rsid w:val="00335F37"/>
    <w:rsid w:val="00336517"/>
    <w:rsid w:val="00341B58"/>
    <w:rsid w:val="00351EB3"/>
    <w:rsid w:val="00360048"/>
    <w:rsid w:val="00365195"/>
    <w:rsid w:val="00367ACA"/>
    <w:rsid w:val="00372D04"/>
    <w:rsid w:val="00373DFC"/>
    <w:rsid w:val="0037537B"/>
    <w:rsid w:val="00376716"/>
    <w:rsid w:val="00380EEC"/>
    <w:rsid w:val="0038756B"/>
    <w:rsid w:val="003915BA"/>
    <w:rsid w:val="0039169A"/>
    <w:rsid w:val="00392CEF"/>
    <w:rsid w:val="00392E0B"/>
    <w:rsid w:val="00396262"/>
    <w:rsid w:val="003A70B1"/>
    <w:rsid w:val="003A7B98"/>
    <w:rsid w:val="003B0C8A"/>
    <w:rsid w:val="003C297A"/>
    <w:rsid w:val="003C32BF"/>
    <w:rsid w:val="003C40C6"/>
    <w:rsid w:val="003D17F0"/>
    <w:rsid w:val="003D1B1F"/>
    <w:rsid w:val="003D361F"/>
    <w:rsid w:val="003E3E11"/>
    <w:rsid w:val="003E54E9"/>
    <w:rsid w:val="003E5795"/>
    <w:rsid w:val="003E604A"/>
    <w:rsid w:val="003E7EB8"/>
    <w:rsid w:val="003F3420"/>
    <w:rsid w:val="003F5085"/>
    <w:rsid w:val="004043AA"/>
    <w:rsid w:val="00404AB2"/>
    <w:rsid w:val="004058C4"/>
    <w:rsid w:val="00414C54"/>
    <w:rsid w:val="004253EA"/>
    <w:rsid w:val="00427644"/>
    <w:rsid w:val="004355E3"/>
    <w:rsid w:val="004426C7"/>
    <w:rsid w:val="00446BC7"/>
    <w:rsid w:val="004564EB"/>
    <w:rsid w:val="00460B7B"/>
    <w:rsid w:val="00467D0A"/>
    <w:rsid w:val="0047372B"/>
    <w:rsid w:val="00475535"/>
    <w:rsid w:val="00475AE7"/>
    <w:rsid w:val="0048717E"/>
    <w:rsid w:val="004A4D50"/>
    <w:rsid w:val="004C588C"/>
    <w:rsid w:val="004D4A53"/>
    <w:rsid w:val="004D526C"/>
    <w:rsid w:val="004D5C5F"/>
    <w:rsid w:val="004D6A65"/>
    <w:rsid w:val="004E22CC"/>
    <w:rsid w:val="004E427A"/>
    <w:rsid w:val="004F1198"/>
    <w:rsid w:val="004F3006"/>
    <w:rsid w:val="004F7E59"/>
    <w:rsid w:val="00510B50"/>
    <w:rsid w:val="0051346E"/>
    <w:rsid w:val="00513DAD"/>
    <w:rsid w:val="005166F4"/>
    <w:rsid w:val="00521A1C"/>
    <w:rsid w:val="005255F6"/>
    <w:rsid w:val="00526EFD"/>
    <w:rsid w:val="00537390"/>
    <w:rsid w:val="005458BC"/>
    <w:rsid w:val="005537A5"/>
    <w:rsid w:val="00560E75"/>
    <w:rsid w:val="00562978"/>
    <w:rsid w:val="0057173B"/>
    <w:rsid w:val="00576849"/>
    <w:rsid w:val="00580677"/>
    <w:rsid w:val="005806D6"/>
    <w:rsid w:val="005921CB"/>
    <w:rsid w:val="005A0264"/>
    <w:rsid w:val="005A11D6"/>
    <w:rsid w:val="005A1385"/>
    <w:rsid w:val="005A1ED1"/>
    <w:rsid w:val="005A65B5"/>
    <w:rsid w:val="005B6EC5"/>
    <w:rsid w:val="005C0882"/>
    <w:rsid w:val="005C27C9"/>
    <w:rsid w:val="005E2DFE"/>
    <w:rsid w:val="005E594D"/>
    <w:rsid w:val="005E6093"/>
    <w:rsid w:val="005F5818"/>
    <w:rsid w:val="005F68BA"/>
    <w:rsid w:val="0060096D"/>
    <w:rsid w:val="00604B8C"/>
    <w:rsid w:val="00606FAF"/>
    <w:rsid w:val="006100E3"/>
    <w:rsid w:val="00612E44"/>
    <w:rsid w:val="00612FA0"/>
    <w:rsid w:val="0061481B"/>
    <w:rsid w:val="00621C90"/>
    <w:rsid w:val="006362DF"/>
    <w:rsid w:val="00642EBF"/>
    <w:rsid w:val="0064447C"/>
    <w:rsid w:val="0064574A"/>
    <w:rsid w:val="00647C78"/>
    <w:rsid w:val="00650510"/>
    <w:rsid w:val="00655E6D"/>
    <w:rsid w:val="006658E9"/>
    <w:rsid w:val="00666041"/>
    <w:rsid w:val="00670CA1"/>
    <w:rsid w:val="00674220"/>
    <w:rsid w:val="00681401"/>
    <w:rsid w:val="006828CE"/>
    <w:rsid w:val="006847CB"/>
    <w:rsid w:val="00685F9E"/>
    <w:rsid w:val="00686A22"/>
    <w:rsid w:val="00694CBD"/>
    <w:rsid w:val="00696073"/>
    <w:rsid w:val="006A4393"/>
    <w:rsid w:val="006A711C"/>
    <w:rsid w:val="006A7943"/>
    <w:rsid w:val="006B0153"/>
    <w:rsid w:val="006B2F0A"/>
    <w:rsid w:val="006B7BD1"/>
    <w:rsid w:val="006C0ABF"/>
    <w:rsid w:val="006C1D15"/>
    <w:rsid w:val="006C31FB"/>
    <w:rsid w:val="006C3603"/>
    <w:rsid w:val="006D321E"/>
    <w:rsid w:val="006D62DF"/>
    <w:rsid w:val="006D7A30"/>
    <w:rsid w:val="006E0ECB"/>
    <w:rsid w:val="006E3A66"/>
    <w:rsid w:val="006E4437"/>
    <w:rsid w:val="006E5634"/>
    <w:rsid w:val="006F7074"/>
    <w:rsid w:val="0070247A"/>
    <w:rsid w:val="00704FE1"/>
    <w:rsid w:val="007055FC"/>
    <w:rsid w:val="007074A7"/>
    <w:rsid w:val="00734944"/>
    <w:rsid w:val="00740E40"/>
    <w:rsid w:val="007432DF"/>
    <w:rsid w:val="007520F4"/>
    <w:rsid w:val="00753191"/>
    <w:rsid w:val="00764B83"/>
    <w:rsid w:val="00767A77"/>
    <w:rsid w:val="007706AB"/>
    <w:rsid w:val="007855B8"/>
    <w:rsid w:val="0078619C"/>
    <w:rsid w:val="00790A2A"/>
    <w:rsid w:val="007926BD"/>
    <w:rsid w:val="00792AEE"/>
    <w:rsid w:val="00797667"/>
    <w:rsid w:val="007A2A8E"/>
    <w:rsid w:val="007A648D"/>
    <w:rsid w:val="007B2884"/>
    <w:rsid w:val="007B72FD"/>
    <w:rsid w:val="007C01B8"/>
    <w:rsid w:val="007C0BFB"/>
    <w:rsid w:val="007C0E44"/>
    <w:rsid w:val="007C1B9A"/>
    <w:rsid w:val="007C456E"/>
    <w:rsid w:val="007D1DCA"/>
    <w:rsid w:val="007D53A9"/>
    <w:rsid w:val="007E07D1"/>
    <w:rsid w:val="007E67B8"/>
    <w:rsid w:val="007F03FE"/>
    <w:rsid w:val="007F6D0D"/>
    <w:rsid w:val="00800E8C"/>
    <w:rsid w:val="008069C4"/>
    <w:rsid w:val="0081041A"/>
    <w:rsid w:val="00824D84"/>
    <w:rsid w:val="00830BD6"/>
    <w:rsid w:val="008310C1"/>
    <w:rsid w:val="00833C16"/>
    <w:rsid w:val="00834DEB"/>
    <w:rsid w:val="008445E1"/>
    <w:rsid w:val="008472F4"/>
    <w:rsid w:val="00851BE5"/>
    <w:rsid w:val="00852DE4"/>
    <w:rsid w:val="00857150"/>
    <w:rsid w:val="008576AD"/>
    <w:rsid w:val="00861D65"/>
    <w:rsid w:val="008627E8"/>
    <w:rsid w:val="008725C0"/>
    <w:rsid w:val="00872D8F"/>
    <w:rsid w:val="00875509"/>
    <w:rsid w:val="00877016"/>
    <w:rsid w:val="00892C23"/>
    <w:rsid w:val="008A123A"/>
    <w:rsid w:val="008A320D"/>
    <w:rsid w:val="008B5C3F"/>
    <w:rsid w:val="008B71CD"/>
    <w:rsid w:val="008D02C0"/>
    <w:rsid w:val="008D308B"/>
    <w:rsid w:val="008E61A1"/>
    <w:rsid w:val="008E734C"/>
    <w:rsid w:val="008E742C"/>
    <w:rsid w:val="008F1BEE"/>
    <w:rsid w:val="008F6CE6"/>
    <w:rsid w:val="009071F6"/>
    <w:rsid w:val="0090768E"/>
    <w:rsid w:val="00911303"/>
    <w:rsid w:val="009114FA"/>
    <w:rsid w:val="00911AB3"/>
    <w:rsid w:val="009139D9"/>
    <w:rsid w:val="00921106"/>
    <w:rsid w:val="00932E97"/>
    <w:rsid w:val="00936001"/>
    <w:rsid w:val="00941F66"/>
    <w:rsid w:val="009621DF"/>
    <w:rsid w:val="00963437"/>
    <w:rsid w:val="009670C3"/>
    <w:rsid w:val="009707E6"/>
    <w:rsid w:val="00973B26"/>
    <w:rsid w:val="0098091B"/>
    <w:rsid w:val="00981FE8"/>
    <w:rsid w:val="009821D2"/>
    <w:rsid w:val="00986EAA"/>
    <w:rsid w:val="00994814"/>
    <w:rsid w:val="00997B99"/>
    <w:rsid w:val="009A14D8"/>
    <w:rsid w:val="009A1B79"/>
    <w:rsid w:val="009A3BED"/>
    <w:rsid w:val="009A569E"/>
    <w:rsid w:val="009C465F"/>
    <w:rsid w:val="009C496B"/>
    <w:rsid w:val="009C4CB7"/>
    <w:rsid w:val="009C56A4"/>
    <w:rsid w:val="009E2111"/>
    <w:rsid w:val="009E3476"/>
    <w:rsid w:val="009E34FC"/>
    <w:rsid w:val="009E4272"/>
    <w:rsid w:val="009E619E"/>
    <w:rsid w:val="009E7375"/>
    <w:rsid w:val="009F21F3"/>
    <w:rsid w:val="00A016F7"/>
    <w:rsid w:val="00A018DC"/>
    <w:rsid w:val="00A03196"/>
    <w:rsid w:val="00A07A79"/>
    <w:rsid w:val="00A11323"/>
    <w:rsid w:val="00A122FC"/>
    <w:rsid w:val="00A12876"/>
    <w:rsid w:val="00A128CF"/>
    <w:rsid w:val="00A168AE"/>
    <w:rsid w:val="00A17AA1"/>
    <w:rsid w:val="00A201B8"/>
    <w:rsid w:val="00A477D3"/>
    <w:rsid w:val="00A517FA"/>
    <w:rsid w:val="00A51A8B"/>
    <w:rsid w:val="00A615D2"/>
    <w:rsid w:val="00A643F2"/>
    <w:rsid w:val="00A65DB2"/>
    <w:rsid w:val="00A66675"/>
    <w:rsid w:val="00A725AC"/>
    <w:rsid w:val="00A77457"/>
    <w:rsid w:val="00AA41ED"/>
    <w:rsid w:val="00AA60DD"/>
    <w:rsid w:val="00AB02BD"/>
    <w:rsid w:val="00AB711E"/>
    <w:rsid w:val="00AC2D94"/>
    <w:rsid w:val="00AD221E"/>
    <w:rsid w:val="00AD7BCE"/>
    <w:rsid w:val="00AE181C"/>
    <w:rsid w:val="00AE3FC4"/>
    <w:rsid w:val="00AE5C42"/>
    <w:rsid w:val="00AF3E04"/>
    <w:rsid w:val="00AF7E4E"/>
    <w:rsid w:val="00B0073E"/>
    <w:rsid w:val="00B02CC1"/>
    <w:rsid w:val="00B06DB0"/>
    <w:rsid w:val="00B201DC"/>
    <w:rsid w:val="00B2713B"/>
    <w:rsid w:val="00B448C1"/>
    <w:rsid w:val="00B448E0"/>
    <w:rsid w:val="00B4514B"/>
    <w:rsid w:val="00B4794A"/>
    <w:rsid w:val="00B5435F"/>
    <w:rsid w:val="00B628F2"/>
    <w:rsid w:val="00B647E6"/>
    <w:rsid w:val="00B7575F"/>
    <w:rsid w:val="00B7778A"/>
    <w:rsid w:val="00B86DEA"/>
    <w:rsid w:val="00B93735"/>
    <w:rsid w:val="00BA0EFA"/>
    <w:rsid w:val="00BA7FEB"/>
    <w:rsid w:val="00BB1720"/>
    <w:rsid w:val="00BB48CF"/>
    <w:rsid w:val="00BB65A4"/>
    <w:rsid w:val="00BC0F28"/>
    <w:rsid w:val="00BC5713"/>
    <w:rsid w:val="00BD5112"/>
    <w:rsid w:val="00BF0359"/>
    <w:rsid w:val="00BF291F"/>
    <w:rsid w:val="00BF60E3"/>
    <w:rsid w:val="00BF62BC"/>
    <w:rsid w:val="00BF6BB0"/>
    <w:rsid w:val="00BF77A7"/>
    <w:rsid w:val="00C003D4"/>
    <w:rsid w:val="00C04D2C"/>
    <w:rsid w:val="00C129EB"/>
    <w:rsid w:val="00C17EA6"/>
    <w:rsid w:val="00C223AD"/>
    <w:rsid w:val="00C2345F"/>
    <w:rsid w:val="00C3520D"/>
    <w:rsid w:val="00C37BE8"/>
    <w:rsid w:val="00C44CBB"/>
    <w:rsid w:val="00C512F9"/>
    <w:rsid w:val="00C63B3F"/>
    <w:rsid w:val="00C64782"/>
    <w:rsid w:val="00C6499E"/>
    <w:rsid w:val="00C670E8"/>
    <w:rsid w:val="00C752D5"/>
    <w:rsid w:val="00C97413"/>
    <w:rsid w:val="00CA7900"/>
    <w:rsid w:val="00CB3347"/>
    <w:rsid w:val="00CC735A"/>
    <w:rsid w:val="00CD3C71"/>
    <w:rsid w:val="00CE2DFD"/>
    <w:rsid w:val="00CE343C"/>
    <w:rsid w:val="00CE3ACE"/>
    <w:rsid w:val="00CE48D5"/>
    <w:rsid w:val="00CF0132"/>
    <w:rsid w:val="00CF01C7"/>
    <w:rsid w:val="00CF163B"/>
    <w:rsid w:val="00CF6757"/>
    <w:rsid w:val="00D11727"/>
    <w:rsid w:val="00D17110"/>
    <w:rsid w:val="00D30657"/>
    <w:rsid w:val="00D3276C"/>
    <w:rsid w:val="00D347DB"/>
    <w:rsid w:val="00D40918"/>
    <w:rsid w:val="00D509DE"/>
    <w:rsid w:val="00D53F5A"/>
    <w:rsid w:val="00D54BFE"/>
    <w:rsid w:val="00D74EF5"/>
    <w:rsid w:val="00D775D5"/>
    <w:rsid w:val="00D77744"/>
    <w:rsid w:val="00D77A34"/>
    <w:rsid w:val="00D82F80"/>
    <w:rsid w:val="00D9349B"/>
    <w:rsid w:val="00D939C2"/>
    <w:rsid w:val="00DA482F"/>
    <w:rsid w:val="00DA5282"/>
    <w:rsid w:val="00DA546E"/>
    <w:rsid w:val="00DB313E"/>
    <w:rsid w:val="00DB5E53"/>
    <w:rsid w:val="00DC0A94"/>
    <w:rsid w:val="00DD3ECA"/>
    <w:rsid w:val="00DE5267"/>
    <w:rsid w:val="00DE56FA"/>
    <w:rsid w:val="00DF5AAF"/>
    <w:rsid w:val="00E00D4F"/>
    <w:rsid w:val="00E02A3F"/>
    <w:rsid w:val="00E02CAB"/>
    <w:rsid w:val="00E12193"/>
    <w:rsid w:val="00E123E5"/>
    <w:rsid w:val="00E1288D"/>
    <w:rsid w:val="00E220CF"/>
    <w:rsid w:val="00E24E7B"/>
    <w:rsid w:val="00E3108D"/>
    <w:rsid w:val="00E31F62"/>
    <w:rsid w:val="00E3605F"/>
    <w:rsid w:val="00E3631D"/>
    <w:rsid w:val="00E423F0"/>
    <w:rsid w:val="00E5157A"/>
    <w:rsid w:val="00E51F38"/>
    <w:rsid w:val="00E52861"/>
    <w:rsid w:val="00E54B11"/>
    <w:rsid w:val="00E629D0"/>
    <w:rsid w:val="00E63306"/>
    <w:rsid w:val="00E74495"/>
    <w:rsid w:val="00E8156C"/>
    <w:rsid w:val="00E95088"/>
    <w:rsid w:val="00E95625"/>
    <w:rsid w:val="00E96B86"/>
    <w:rsid w:val="00E96CE7"/>
    <w:rsid w:val="00E97A7D"/>
    <w:rsid w:val="00EA01F8"/>
    <w:rsid w:val="00EA3841"/>
    <w:rsid w:val="00EA6B3C"/>
    <w:rsid w:val="00EB28F2"/>
    <w:rsid w:val="00EB5870"/>
    <w:rsid w:val="00EB6FE5"/>
    <w:rsid w:val="00EC00F0"/>
    <w:rsid w:val="00EC4F3A"/>
    <w:rsid w:val="00ED7802"/>
    <w:rsid w:val="00EF2EC8"/>
    <w:rsid w:val="00F03F05"/>
    <w:rsid w:val="00F10292"/>
    <w:rsid w:val="00F15A3F"/>
    <w:rsid w:val="00F17567"/>
    <w:rsid w:val="00F2377D"/>
    <w:rsid w:val="00F3122E"/>
    <w:rsid w:val="00F32B3E"/>
    <w:rsid w:val="00F33D84"/>
    <w:rsid w:val="00F509C0"/>
    <w:rsid w:val="00F50ED6"/>
    <w:rsid w:val="00F60352"/>
    <w:rsid w:val="00F6056C"/>
    <w:rsid w:val="00F607E3"/>
    <w:rsid w:val="00F65900"/>
    <w:rsid w:val="00F6617B"/>
    <w:rsid w:val="00F75965"/>
    <w:rsid w:val="00F75CF4"/>
    <w:rsid w:val="00F81C94"/>
    <w:rsid w:val="00F81CA6"/>
    <w:rsid w:val="00F85FCD"/>
    <w:rsid w:val="00F86BDF"/>
    <w:rsid w:val="00F910D6"/>
    <w:rsid w:val="00F9623A"/>
    <w:rsid w:val="00FA05FC"/>
    <w:rsid w:val="00FA093E"/>
    <w:rsid w:val="00FA47D8"/>
    <w:rsid w:val="00FB1DEC"/>
    <w:rsid w:val="00FB29BC"/>
    <w:rsid w:val="00FB6989"/>
    <w:rsid w:val="00FC28D8"/>
    <w:rsid w:val="00FC4DE6"/>
    <w:rsid w:val="00FD19B4"/>
    <w:rsid w:val="00FD35CB"/>
    <w:rsid w:val="00FD3CDF"/>
    <w:rsid w:val="00FE05E2"/>
    <w:rsid w:val="00FE2254"/>
    <w:rsid w:val="00FE58DE"/>
    <w:rsid w:val="00FE6C94"/>
    <w:rsid w:val="00FF04E5"/>
    <w:rsid w:val="00FF1F84"/>
    <w:rsid w:val="00F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1BEB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3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3D8"/>
  </w:style>
  <w:style w:type="paragraph" w:styleId="Piedepgina">
    <w:name w:val="footer"/>
    <w:basedOn w:val="Normal"/>
    <w:link w:val="PiedepginaCar"/>
    <w:uiPriority w:val="99"/>
    <w:unhideWhenUsed/>
    <w:rsid w:val="00141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3D8"/>
  </w:style>
  <w:style w:type="character" w:styleId="Hipervnculo">
    <w:name w:val="Hyperlink"/>
    <w:basedOn w:val="Fuentedeprrafopredeter"/>
    <w:uiPriority w:val="99"/>
    <w:unhideWhenUsed/>
    <w:rsid w:val="001413D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413D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413D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Cuerpo">
    <w:name w:val="Cuerpo"/>
    <w:rsid w:val="001413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s-ES"/>
    </w:rPr>
  </w:style>
  <w:style w:type="character" w:customStyle="1" w:styleId="SinespaciadoCar">
    <w:name w:val="Sin espaciado Car"/>
    <w:link w:val="Sinespaciado"/>
    <w:uiPriority w:val="1"/>
    <w:rsid w:val="001413D8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413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413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413D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1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3D8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CF01C7"/>
    <w:rPr>
      <w:color w:val="954F72" w:themeColor="followedHyperlink"/>
      <w:u w:val="singl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DB313E"/>
    <w:rPr>
      <w:color w:val="2B579A"/>
      <w:shd w:val="clear" w:color="auto" w:fill="E6E6E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2F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2FFA"/>
    <w:rPr>
      <w:b/>
      <w:bCs/>
      <w:sz w:val="20"/>
      <w:szCs w:val="20"/>
    </w:rPr>
  </w:style>
  <w:style w:type="character" w:customStyle="1" w:styleId="Mencionar2">
    <w:name w:val="Mencionar2"/>
    <w:basedOn w:val="Fuentedeprrafopredeter"/>
    <w:uiPriority w:val="99"/>
    <w:semiHidden/>
    <w:unhideWhenUsed/>
    <w:rsid w:val="007C456E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3E604A"/>
    <w:rPr>
      <w:color w:val="2B579A"/>
      <w:shd w:val="clear" w:color="auto" w:fill="E6E6E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1DC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1DC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1DCA"/>
    <w:rPr>
      <w:vertAlign w:val="superscript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0609E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757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43E10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C27C9"/>
    <w:rPr>
      <w:color w:val="808080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E52861"/>
    <w:rPr>
      <w:b/>
      <w:bCs/>
    </w:rPr>
  </w:style>
  <w:style w:type="paragraph" w:styleId="NormalWeb">
    <w:name w:val="Normal (Web)"/>
    <w:basedOn w:val="Normal"/>
    <w:uiPriority w:val="99"/>
    <w:unhideWhenUsed/>
    <w:rsid w:val="00CE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D53F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jobs.net/" TargetMode="External"/><Relationship Id="rId13" Type="http://schemas.openxmlformats.org/officeDocument/2006/relationships/hyperlink" Target="https://www.infojobs.net" TargetMode="External"/><Relationship Id="rId18" Type="http://schemas.openxmlformats.org/officeDocument/2006/relationships/hyperlink" Target="http://www.motos.net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schibsted.es/" TargetMode="External"/><Relationship Id="rId7" Type="http://schemas.openxmlformats.org/officeDocument/2006/relationships/hyperlink" Target="http://www.futureforwork.com/" TargetMode="External"/><Relationship Id="rId12" Type="http://schemas.openxmlformats.org/officeDocument/2006/relationships/hyperlink" Target="https://www.infojobs.net/" TargetMode="External"/><Relationship Id="rId17" Type="http://schemas.openxmlformats.org/officeDocument/2006/relationships/hyperlink" Target="http://www.coches.net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habitaclia.com/" TargetMode="External"/><Relationship Id="rId20" Type="http://schemas.openxmlformats.org/officeDocument/2006/relationships/hyperlink" Target="http://www.schibsted.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fojobs.net/" TargetMode="External"/><Relationship Id="rId24" Type="http://schemas.openxmlformats.org/officeDocument/2006/relationships/hyperlink" Target="mailto:Jordi.serrano@futureforwork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otocasa.es/" TargetMode="External"/><Relationship Id="rId23" Type="http://schemas.openxmlformats.org/officeDocument/2006/relationships/hyperlink" Target="mailto:infojobs@evercom.es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hyperlink" Target="http://www.milanuncio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vibbo.com/" TargetMode="External"/><Relationship Id="rId22" Type="http://schemas.openxmlformats.org/officeDocument/2006/relationships/hyperlink" Target="mailto:judith.monmany@scmspain.com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1858</Words>
  <Characters>10221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 Alegre</dc:creator>
  <cp:keywords/>
  <dc:description/>
  <cp:lastModifiedBy>Carla Font Fraile</cp:lastModifiedBy>
  <cp:revision>7</cp:revision>
  <cp:lastPrinted>2017-05-22T10:38:00Z</cp:lastPrinted>
  <dcterms:created xsi:type="dcterms:W3CDTF">2018-01-23T08:51:00Z</dcterms:created>
  <dcterms:modified xsi:type="dcterms:W3CDTF">2018-01-23T10:09:00Z</dcterms:modified>
</cp:coreProperties>
</file>